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EA" w:rsidRPr="002B58EA" w:rsidRDefault="002B58EA" w:rsidP="002B58EA">
      <w:pPr>
        <w:spacing w:after="0"/>
        <w:jc w:val="right"/>
        <w:rPr>
          <w:i/>
          <w:sz w:val="18"/>
          <w:szCs w:val="18"/>
        </w:rPr>
      </w:pPr>
      <w:r w:rsidRPr="002B58EA">
        <w:rPr>
          <w:i/>
          <w:sz w:val="18"/>
          <w:szCs w:val="18"/>
        </w:rPr>
        <w:t xml:space="preserve">Zał. do Uchwały Nr XLI/2022/2023 </w:t>
      </w:r>
    </w:p>
    <w:p w:rsidR="002B58EA" w:rsidRPr="002B58EA" w:rsidRDefault="002B58EA" w:rsidP="002B58EA">
      <w:pPr>
        <w:spacing w:after="0"/>
        <w:jc w:val="right"/>
        <w:rPr>
          <w:i/>
          <w:sz w:val="18"/>
          <w:szCs w:val="18"/>
        </w:rPr>
      </w:pPr>
      <w:r w:rsidRPr="002B58EA">
        <w:rPr>
          <w:i/>
          <w:sz w:val="18"/>
          <w:szCs w:val="18"/>
        </w:rPr>
        <w:t>Rady Pedagogicznej z dnia 29 czerwca 2023 r.</w:t>
      </w:r>
    </w:p>
    <w:p w:rsidR="002B58EA" w:rsidRDefault="002B58EA"/>
    <w:p w:rsidR="00EB5F49" w:rsidRPr="002B58EA" w:rsidRDefault="002B58EA" w:rsidP="002B58EA">
      <w:pPr>
        <w:jc w:val="center"/>
        <w:rPr>
          <w:b/>
          <w:sz w:val="28"/>
          <w:szCs w:val="28"/>
        </w:rPr>
      </w:pPr>
      <w:r w:rsidRPr="002B58EA">
        <w:rPr>
          <w:b/>
          <w:sz w:val="28"/>
          <w:szCs w:val="28"/>
        </w:rPr>
        <w:t>WYKAZ PROGRAMÓW NAUCZANIA</w:t>
      </w:r>
    </w:p>
    <w:p w:rsidR="002B58EA" w:rsidRDefault="002B58EA" w:rsidP="002B58EA">
      <w:pPr>
        <w:jc w:val="center"/>
        <w:rPr>
          <w:b/>
          <w:sz w:val="28"/>
          <w:szCs w:val="28"/>
        </w:rPr>
      </w:pPr>
      <w:r w:rsidRPr="002B58EA">
        <w:rPr>
          <w:b/>
          <w:sz w:val="28"/>
          <w:szCs w:val="28"/>
        </w:rPr>
        <w:t xml:space="preserve">DLA UCZNIÓW LICEUM OGÓLNOKSZTAŁCĄCEGO IM. JANA KOCHANOWSKIEGO </w:t>
      </w:r>
    </w:p>
    <w:p w:rsidR="002B58EA" w:rsidRPr="002B58EA" w:rsidRDefault="00064D30" w:rsidP="002B5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58EA" w:rsidRPr="002B58EA">
        <w:rPr>
          <w:b/>
          <w:sz w:val="28"/>
          <w:szCs w:val="28"/>
        </w:rPr>
        <w:t>OBOWIĄZUJACY W ROKU SZKOLNYM 2023/2024</w:t>
      </w:r>
    </w:p>
    <w:p w:rsidR="002B58EA" w:rsidRDefault="002B58EA"/>
    <w:tbl>
      <w:tblPr>
        <w:tblStyle w:val="Tabela-Siatka"/>
        <w:tblW w:w="15310" w:type="dxa"/>
        <w:tblInd w:w="-856" w:type="dxa"/>
        <w:tblLook w:val="04A0" w:firstRow="1" w:lastRow="0" w:firstColumn="1" w:lastColumn="0" w:noHBand="0" w:noVBand="1"/>
      </w:tblPr>
      <w:tblGrid>
        <w:gridCol w:w="565"/>
        <w:gridCol w:w="2066"/>
        <w:gridCol w:w="3886"/>
        <w:gridCol w:w="2883"/>
        <w:gridCol w:w="1955"/>
        <w:gridCol w:w="2294"/>
        <w:gridCol w:w="1661"/>
      </w:tblGrid>
      <w:tr w:rsidR="002B58EA" w:rsidRPr="001059E1" w:rsidTr="005E6A3A">
        <w:trPr>
          <w:trHeight w:val="846"/>
        </w:trPr>
        <w:tc>
          <w:tcPr>
            <w:tcW w:w="565" w:type="dxa"/>
            <w:hideMark/>
          </w:tcPr>
          <w:p w:rsidR="002B58EA" w:rsidRPr="001059E1" w:rsidRDefault="002B58EA" w:rsidP="005F78A1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2066" w:type="dxa"/>
            <w:hideMark/>
          </w:tcPr>
          <w:p w:rsidR="002B58EA" w:rsidRPr="001059E1" w:rsidRDefault="002B58EA" w:rsidP="005F78A1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Przedmiot</w:t>
            </w:r>
          </w:p>
        </w:tc>
        <w:tc>
          <w:tcPr>
            <w:tcW w:w="3886" w:type="dxa"/>
            <w:hideMark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 </w:t>
            </w: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Pełna nazwa  programu nauczania</w:t>
            </w:r>
          </w:p>
        </w:tc>
        <w:tc>
          <w:tcPr>
            <w:tcW w:w="2883" w:type="dxa"/>
            <w:hideMark/>
          </w:tcPr>
          <w:p w:rsidR="002B58EA" w:rsidRPr="001059E1" w:rsidRDefault="002B58EA" w:rsidP="005F78A1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Autor</w:t>
            </w:r>
          </w:p>
        </w:tc>
        <w:tc>
          <w:tcPr>
            <w:tcW w:w="1955" w:type="dxa"/>
            <w:hideMark/>
          </w:tcPr>
          <w:p w:rsidR="002B58EA" w:rsidRPr="001059E1" w:rsidRDefault="002B58EA" w:rsidP="005F78A1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/>
                <w:bdr w:val="none" w:sz="0" w:space="0" w:color="auto" w:frame="1"/>
                <w:lang w:eastAsia="pl-PL"/>
              </w:rPr>
              <w:t>Wydawnictwo</w:t>
            </w:r>
          </w:p>
          <w:p w:rsidR="002B58EA" w:rsidRPr="001059E1" w:rsidRDefault="002B58EA" w:rsidP="005F78A1">
            <w:pPr>
              <w:spacing w:line="496" w:lineRule="atLeast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294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</w:p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Strona internetowa</w:t>
            </w:r>
          </w:p>
        </w:tc>
        <w:tc>
          <w:tcPr>
            <w:tcW w:w="1661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Numer</w:t>
            </w:r>
          </w:p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w szkolnym zestawie</w:t>
            </w:r>
          </w:p>
        </w:tc>
      </w:tr>
      <w:tr w:rsidR="002B58EA" w:rsidRPr="001059E1" w:rsidTr="005E6A3A">
        <w:trPr>
          <w:trHeight w:val="549"/>
        </w:trPr>
        <w:tc>
          <w:tcPr>
            <w:tcW w:w="565" w:type="dxa"/>
            <w:hideMark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Język angielski</w:t>
            </w:r>
          </w:p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języka angielskiego dla III etapu edukacyjnego.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M. Krajewska, E. Piotrowska, 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A Świgoń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Macmillan </w:t>
            </w:r>
            <w:proofErr w:type="spellStart"/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Education</w:t>
            </w:r>
            <w:proofErr w:type="spellEnd"/>
          </w:p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 xml:space="preserve">Pearson </w:t>
            </w:r>
            <w:proofErr w:type="spellStart"/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Education</w:t>
            </w:r>
            <w:proofErr w:type="spellEnd"/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color w:val="000000" w:themeColor="text1"/>
                <w:spacing w:val="-11"/>
                <w:lang w:eastAsia="pl-PL"/>
              </w:rPr>
            </w:pPr>
            <w:hyperlink r:id="rId4" w:history="1">
              <w:r w:rsidRPr="001059E1">
                <w:rPr>
                  <w:rStyle w:val="Hipercze"/>
                  <w:rFonts w:eastAsia="Times New Roman" w:cstheme="minorHAnsi"/>
                  <w:color w:val="000000" w:themeColor="text1"/>
                  <w:spacing w:val="-11"/>
                  <w:lang w:eastAsia="pl-PL"/>
                </w:rPr>
                <w:t>www.macmillan.pl</w:t>
              </w:r>
            </w:hyperlink>
          </w:p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</w:p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www.pearson.pl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color w:val="FF0000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02/2019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Język rosyjski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j. rosyjskiego jako drugiego języka obcego w czteroletnim liceum i pięcioletnim technikum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Agata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Buchowiecka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 - Fudała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PWN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www.pwn.pl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rPr>
                <w:rFonts w:eastAsia="Times New Roman" w:cstheme="minorHAnsi"/>
                <w:spacing w:val="-11"/>
                <w:lang w:eastAsia="pl-PL"/>
              </w:rPr>
            </w:pPr>
          </w:p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03/2019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Język niemiecki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języka niemieckiego jako drugiego języka obcego w liceum ogólnokształcącym i technikum.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Marta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Torenc</w:t>
            </w:r>
            <w:proofErr w:type="spellEnd"/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WSiP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www.wsip.pl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rPr>
                <w:rFonts w:eastAsia="Times New Roman" w:cstheme="minorHAnsi"/>
                <w:spacing w:val="-11"/>
                <w:lang w:eastAsia="pl-PL"/>
              </w:rPr>
            </w:pPr>
          </w:p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04/2019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Język polski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j. polskiego w liceum ogólnokształcącym i technikum  od roku szkolnego 2019/2020.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Barbara Łabęcka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01a/2021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5.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Matematyka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Matematyka. Solidnie od podstaw. Program nauczania w liceach i w technikach. Zakres podstawowy.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Marcin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Kurczab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Elżbieta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Kurczab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Elżbieta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Świda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>, Tomasz Szwed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Oficyna edukacyjna Krzysztof Pazdro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www.pazdro.pl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07/2019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6.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Matematyka R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Matematyka. Solidnie od podstaw.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w liceach i w technikach. Zakres rozszerzony.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Marcin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Kurczab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Elżbieta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Kurczab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Elżbieta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Świda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>,  Tomasz Szwed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Oficyna edukacyjna Krzysztof Pazdro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www.pazdro.pl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08/2019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lastRenderedPageBreak/>
              <w:t>7.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Fizyka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fizyki dla liceum ogólnokształcącego i technikum – zakres podstawowy Odkryć fizykę.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Marcin Braun, Weronika Śliwa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11/2019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8.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Fizyka R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fizyki dla liceum ogólnokształcącego i technikum – kształcenie ogólne w zakresie rozszerzonym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Agnieszka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Byczuk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Krzysztof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Byczuk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Zuzanna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Suwald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, Stanisław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Suwald</w:t>
            </w:r>
            <w:proofErr w:type="spellEnd"/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12/2019</w:t>
            </w:r>
          </w:p>
        </w:tc>
      </w:tr>
      <w:tr w:rsidR="002B58EA" w:rsidRPr="001059E1" w:rsidTr="005E6A3A">
        <w:trPr>
          <w:trHeight w:val="543"/>
        </w:trPr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9.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Historia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Historia. Program nauczania. Liceum i technikum. Zakres podstawowy.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Jakub Lorenc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WSiP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www.wsip.pl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05/2019</w:t>
            </w:r>
          </w:p>
        </w:tc>
      </w:tr>
      <w:tr w:rsidR="005E6A3A" w:rsidRPr="001059E1" w:rsidTr="005E6A3A">
        <w:tc>
          <w:tcPr>
            <w:tcW w:w="565" w:type="dxa"/>
          </w:tcPr>
          <w:p w:rsidR="005E6A3A" w:rsidRPr="001059E1" w:rsidRDefault="005E6A3A" w:rsidP="005E6A3A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10.</w:t>
            </w:r>
          </w:p>
        </w:tc>
        <w:tc>
          <w:tcPr>
            <w:tcW w:w="2066" w:type="dxa"/>
          </w:tcPr>
          <w:p w:rsidR="005E6A3A" w:rsidRPr="001059E1" w:rsidRDefault="005E6A3A" w:rsidP="005E6A3A">
            <w:pPr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 xml:space="preserve">Historia </w:t>
            </w:r>
          </w:p>
          <w:p w:rsidR="005E6A3A" w:rsidRPr="001059E1" w:rsidRDefault="005E6A3A" w:rsidP="005E6A3A">
            <w:pPr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1059E1">
              <w:rPr>
                <w:rFonts w:eastAsia="Times New Roman" w:cstheme="minorHAnsi"/>
                <w:b/>
                <w:lang w:eastAsia="pl-PL"/>
              </w:rPr>
              <w:t>i teraźniejszość</w:t>
            </w:r>
          </w:p>
          <w:p w:rsidR="005E6A3A" w:rsidRPr="001059E1" w:rsidRDefault="005E6A3A" w:rsidP="005E6A3A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</w:p>
        </w:tc>
        <w:tc>
          <w:tcPr>
            <w:tcW w:w="3886" w:type="dxa"/>
          </w:tcPr>
          <w:p w:rsidR="005E6A3A" w:rsidRPr="001059E1" w:rsidRDefault="005E6A3A" w:rsidP="005E6A3A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Historia i teraźniejszość. Program nauczania. Liceum i technikum. Zakres podstawowy.</w:t>
            </w:r>
          </w:p>
        </w:tc>
        <w:tc>
          <w:tcPr>
            <w:tcW w:w="2883" w:type="dxa"/>
          </w:tcPr>
          <w:p w:rsidR="005E6A3A" w:rsidRPr="001059E1" w:rsidRDefault="005E6A3A" w:rsidP="005E6A3A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Izabella Modzelewska -Rysak, Leszek Rysak</w:t>
            </w:r>
          </w:p>
        </w:tc>
        <w:tc>
          <w:tcPr>
            <w:tcW w:w="1955" w:type="dxa"/>
          </w:tcPr>
          <w:p w:rsidR="005E6A3A" w:rsidRPr="001059E1" w:rsidRDefault="005E6A3A" w:rsidP="005E6A3A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WSiP</w:t>
            </w:r>
          </w:p>
        </w:tc>
        <w:tc>
          <w:tcPr>
            <w:tcW w:w="2294" w:type="dxa"/>
          </w:tcPr>
          <w:p w:rsidR="005E6A3A" w:rsidRPr="001059E1" w:rsidRDefault="005E6A3A" w:rsidP="005E6A3A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www.wsip.pl</w:t>
            </w:r>
          </w:p>
        </w:tc>
        <w:tc>
          <w:tcPr>
            <w:tcW w:w="1661" w:type="dxa"/>
            <w:vAlign w:val="center"/>
          </w:tcPr>
          <w:p w:rsidR="005E6A3A" w:rsidRPr="001059E1" w:rsidRDefault="005E6A3A" w:rsidP="005E6A3A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cstheme="minorHAnsi"/>
                <w:bCs/>
                <w:color w:val="202124"/>
                <w:shd w:val="clear" w:color="auto" w:fill="FFFFFF"/>
              </w:rPr>
              <w:t>25/2022</w:t>
            </w:r>
            <w:r w:rsidRPr="001059E1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11.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Biologia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biologii dla liceum ogólnokształcącego i technikum zakres podstawowy. Biologia na czasie.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Katarzyna Kłosowska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15/2019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12.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Biologia R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biologii dla liceum ogólnokształcącego i technikum zakres rozszerzony. Biologia na czasie.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opracowany na podstawie programu 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Urszuli Poziomek z 2012 r.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16/2019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13.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Chemia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chemii w zakresie podstawowym w liceach i technikach.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Kamil Kazanowski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Oficyna edukacyjna Krzysztof Pazdro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www.pazdro.pl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13/2019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14.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Chemia R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chemii w zakresie rozszerzonym w liceach i technikach.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Kamil Kazanowski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Oficyna edukacyjna Krzysztof Pazdro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www.pazdro.pl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14/2019</w:t>
            </w:r>
          </w:p>
        </w:tc>
      </w:tr>
      <w:tr w:rsidR="002B58EA" w:rsidRPr="001059E1" w:rsidTr="005E6A3A">
        <w:trPr>
          <w:trHeight w:val="1058"/>
        </w:trPr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15.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Geografia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geografii w zakresie podstawowym dla liceum ogólnokształcącego i technikum. Oblicza geografii.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B. Dziedzic, 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B.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Karbel</w:t>
            </w:r>
            <w:proofErr w:type="spellEnd"/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E. M. Tuz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09/2019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16.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Geografia R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geografii w zakresie rozszerzonym dla liceum ogólnokształcącego i technikum. Oblicza geografii.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B. Dziedzic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B.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Karbel</w:t>
            </w:r>
            <w:proofErr w:type="spellEnd"/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E. M. Tuz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www.dlanauczyciela.pl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10/2019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17.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Informatyka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informatyki dla LO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i technikum „Informatyka na czasie”. Zakres podstawowy.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Janusz Mazur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17/2019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lastRenderedPageBreak/>
              <w:t>18.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Edukacja dla bezpieczeństwa</w:t>
            </w:r>
          </w:p>
        </w:tc>
        <w:tc>
          <w:tcPr>
            <w:tcW w:w="3886" w:type="dxa"/>
          </w:tcPr>
          <w:p w:rsidR="002B58EA" w:rsidRPr="001059E1" w:rsidRDefault="002B58EA" w:rsidP="005E6A3A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nauczania </w:t>
            </w:r>
            <w:r w:rsidR="005E6A3A">
              <w:rPr>
                <w:rFonts w:eastAsia="Times New Roman" w:cstheme="minorHAnsi"/>
                <w:lang w:eastAsia="pl-PL"/>
              </w:rPr>
              <w:t>edukacji dla bezpieczeństwa dla liceum ogólnokształcącego i technikum ,,Żyję i działam bezpiecznie”</w:t>
            </w:r>
          </w:p>
        </w:tc>
        <w:tc>
          <w:tcPr>
            <w:tcW w:w="2883" w:type="dxa"/>
          </w:tcPr>
          <w:p w:rsidR="002B58EA" w:rsidRPr="001059E1" w:rsidRDefault="005E6A3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Jarosław Słoma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5" w:type="dxa"/>
          </w:tcPr>
          <w:p w:rsidR="002B58EA" w:rsidRPr="001059E1" w:rsidRDefault="005E6A3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E6A3A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</w:t>
            </w:r>
            <w:r w:rsidR="005E6A3A">
              <w:rPr>
                <w:rFonts w:eastAsia="Times New Roman" w:cstheme="minorHAnsi"/>
                <w:spacing w:val="-11"/>
                <w:lang w:eastAsia="pl-PL"/>
              </w:rPr>
              <w:t>nowaera.pl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</w:t>
            </w:r>
            <w:r w:rsidR="005E6A3A">
              <w:rPr>
                <w:rFonts w:eastAsia="Times New Roman" w:cstheme="minorHAnsi"/>
                <w:spacing w:val="-11"/>
                <w:lang w:eastAsia="pl-PL"/>
              </w:rPr>
              <w:t>6/2023</w:t>
            </w:r>
            <w:bookmarkStart w:id="0" w:name="_GoBack"/>
            <w:bookmarkEnd w:id="0"/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19.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Muzyka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dla szkół ponadpodstawowych (liceum, technikum)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Małgorzata Rykowska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Operon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www.operon.pl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19/2019</w:t>
            </w:r>
          </w:p>
        </w:tc>
      </w:tr>
      <w:tr w:rsidR="002B58EA" w:rsidRPr="001059E1" w:rsidTr="005E6A3A"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20.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Wychowanie fizyczne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Program nauczania wychowania fizycznego dla liceum i technikum oraz branżowej szkoły I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1059E1">
              <w:rPr>
                <w:rFonts w:eastAsia="Times New Roman" w:cstheme="minorHAnsi"/>
                <w:lang w:eastAsia="pl-PL"/>
              </w:rPr>
              <w:t xml:space="preserve"> II stopnia.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Krzysztof Warchoł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Fosze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www.fosze.com.pl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18/2019</w:t>
            </w:r>
          </w:p>
        </w:tc>
      </w:tr>
      <w:tr w:rsidR="002B58EA" w:rsidRPr="001059E1" w:rsidTr="005E6A3A">
        <w:trPr>
          <w:trHeight w:val="551"/>
        </w:trPr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21.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Etyka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etyki dla liceum i technikum.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Paweł </w:t>
            </w:r>
            <w:proofErr w:type="spellStart"/>
            <w:r w:rsidRPr="001059E1">
              <w:rPr>
                <w:rFonts w:eastAsia="Times New Roman" w:cstheme="minorHAnsi"/>
                <w:lang w:eastAsia="pl-PL"/>
              </w:rPr>
              <w:t>Kołodziński</w:t>
            </w:r>
            <w:proofErr w:type="spellEnd"/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Operon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www.operon.pl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22/2019</w:t>
            </w:r>
          </w:p>
        </w:tc>
      </w:tr>
      <w:tr w:rsidR="002B58EA" w:rsidRPr="001059E1" w:rsidTr="005E6A3A">
        <w:trPr>
          <w:trHeight w:val="551"/>
        </w:trPr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22.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Podstawy  przedsiębiorczości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Program nauczania podstaw przedsiębiorczości dla LO i technikum „Krok w przedsiębiorczość”.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Marek Niesłuchowski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20/2019</w:t>
            </w:r>
          </w:p>
        </w:tc>
      </w:tr>
      <w:tr w:rsidR="002B58EA" w:rsidRPr="001059E1" w:rsidTr="005E6A3A">
        <w:trPr>
          <w:trHeight w:val="884"/>
        </w:trPr>
        <w:tc>
          <w:tcPr>
            <w:tcW w:w="56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23.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Wiedza</w:t>
            </w:r>
          </w:p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o społeczeństwie R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„W centrum uwagi”. Program nauczania WOS dla liceum ogólnokształcącego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 i technikum - zakres rozszerzony. 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Barbara Furman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24/2022</w:t>
            </w:r>
          </w:p>
        </w:tc>
      </w:tr>
      <w:tr w:rsidR="002B58EA" w:rsidRPr="001059E1" w:rsidTr="005E6A3A">
        <w:trPr>
          <w:trHeight w:val="515"/>
        </w:trPr>
        <w:tc>
          <w:tcPr>
            <w:tcW w:w="565" w:type="dxa"/>
          </w:tcPr>
          <w:p w:rsidR="002B58EA" w:rsidRPr="001059E1" w:rsidRDefault="005E6A3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24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Wiedza</w:t>
            </w:r>
          </w:p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o społeczeństwie R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„W centrum uwagi”. Program nauczania WOS dla liceum ogólnokształcącego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 xml:space="preserve"> i technikum.  Zakres rozszerzony 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ze zintegrowanymi treściami z zakresu</w:t>
            </w:r>
          </w:p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podstawowego.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Barbara Furman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Nowa Era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www.nowaera.pl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23/2021</w:t>
            </w:r>
          </w:p>
        </w:tc>
      </w:tr>
      <w:tr w:rsidR="002B58EA" w:rsidRPr="001059E1" w:rsidTr="005E6A3A">
        <w:trPr>
          <w:trHeight w:val="1260"/>
        </w:trPr>
        <w:tc>
          <w:tcPr>
            <w:tcW w:w="565" w:type="dxa"/>
          </w:tcPr>
          <w:p w:rsidR="002B58EA" w:rsidRPr="001059E1" w:rsidRDefault="005E6A3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pl-PL"/>
              </w:rPr>
              <w:t>25</w:t>
            </w:r>
            <w:r w:rsidR="002B58EA"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2066" w:type="dxa"/>
          </w:tcPr>
          <w:p w:rsidR="002B58EA" w:rsidRPr="001059E1" w:rsidRDefault="002B58EA" w:rsidP="005F78A1">
            <w:pPr>
              <w:spacing w:line="312" w:lineRule="atLeast"/>
              <w:textAlignment w:val="baseline"/>
              <w:outlineLvl w:val="2"/>
              <w:rPr>
                <w:rFonts w:eastAsia="Times New Roman" w:cstheme="minorHAnsi"/>
                <w:b/>
                <w:spacing w:val="-8"/>
                <w:lang w:eastAsia="pl-PL"/>
              </w:rPr>
            </w:pPr>
            <w:r w:rsidRPr="001059E1">
              <w:rPr>
                <w:rFonts w:eastAsia="Times New Roman" w:cstheme="minorHAnsi"/>
                <w:b/>
                <w:spacing w:val="-8"/>
                <w:lang w:eastAsia="pl-PL"/>
              </w:rPr>
              <w:t>Wychowanie do życia w rodzinie</w:t>
            </w:r>
          </w:p>
        </w:tc>
        <w:tc>
          <w:tcPr>
            <w:tcW w:w="3886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,,Wędrując ku dorosłości”. Program nauczania. Wychowanie do życia w rodzinie dla uczniów klasy 1,2,3 liceum, technikum oraz szkoły branżowej I stopnia.</w:t>
            </w:r>
          </w:p>
        </w:tc>
        <w:tc>
          <w:tcPr>
            <w:tcW w:w="2883" w:type="dxa"/>
          </w:tcPr>
          <w:p w:rsidR="002B58EA" w:rsidRPr="001059E1" w:rsidRDefault="002B58EA" w:rsidP="005F78A1">
            <w:pPr>
              <w:textAlignment w:val="baseline"/>
              <w:rPr>
                <w:rFonts w:eastAsia="Times New Roman" w:cstheme="minorHAnsi"/>
                <w:lang w:eastAsia="pl-PL"/>
              </w:rPr>
            </w:pPr>
            <w:r w:rsidRPr="001059E1">
              <w:rPr>
                <w:rFonts w:eastAsia="Times New Roman" w:cstheme="minorHAnsi"/>
                <w:lang w:eastAsia="pl-PL"/>
              </w:rPr>
              <w:t>Teresa Król</w:t>
            </w:r>
          </w:p>
        </w:tc>
        <w:tc>
          <w:tcPr>
            <w:tcW w:w="1955" w:type="dxa"/>
          </w:tcPr>
          <w:p w:rsidR="002B58EA" w:rsidRPr="001059E1" w:rsidRDefault="002B58EA" w:rsidP="005F78A1">
            <w:pPr>
              <w:jc w:val="center"/>
              <w:textAlignment w:val="baseline"/>
              <w:rPr>
                <w:rFonts w:eastAsia="Times New Roman" w:cstheme="minorHAnsi"/>
                <w:bdr w:val="none" w:sz="0" w:space="0" w:color="auto" w:frame="1"/>
                <w:lang w:eastAsia="pl-PL"/>
              </w:rPr>
            </w:pPr>
            <w:r w:rsidRPr="001059E1">
              <w:rPr>
                <w:rFonts w:eastAsia="Times New Roman" w:cstheme="minorHAnsi"/>
                <w:bdr w:val="none" w:sz="0" w:space="0" w:color="auto" w:frame="1"/>
                <w:lang w:eastAsia="pl-PL"/>
              </w:rPr>
              <w:t>Rubikon</w:t>
            </w:r>
          </w:p>
        </w:tc>
        <w:tc>
          <w:tcPr>
            <w:tcW w:w="2294" w:type="dxa"/>
          </w:tcPr>
          <w:p w:rsidR="002B58EA" w:rsidRPr="001059E1" w:rsidRDefault="002B58EA" w:rsidP="005F78A1">
            <w:pPr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www.księgarniarubikon.pl</w:t>
            </w:r>
          </w:p>
        </w:tc>
        <w:tc>
          <w:tcPr>
            <w:tcW w:w="1661" w:type="dxa"/>
            <w:vAlign w:val="center"/>
          </w:tcPr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r w:rsidRPr="001059E1">
              <w:rPr>
                <w:rFonts w:eastAsia="Times New Roman" w:cstheme="minorHAnsi"/>
                <w:spacing w:val="-11"/>
                <w:lang w:eastAsia="pl-PL"/>
              </w:rPr>
              <w:t>I/202019</w:t>
            </w:r>
          </w:p>
          <w:p w:rsidR="002B58EA" w:rsidRPr="001059E1" w:rsidRDefault="002B58EA" w:rsidP="005F78A1">
            <w:pPr>
              <w:jc w:val="center"/>
              <w:textAlignment w:val="baseline"/>
              <w:outlineLvl w:val="1"/>
              <w:rPr>
                <w:rFonts w:eastAsia="Times New Roman" w:cstheme="minorHAnsi"/>
                <w:spacing w:val="-11"/>
                <w:lang w:eastAsia="pl-PL"/>
              </w:rPr>
            </w:pPr>
            <w:proofErr w:type="spellStart"/>
            <w:r w:rsidRPr="001059E1">
              <w:rPr>
                <w:rFonts w:eastAsia="Times New Roman" w:cstheme="minorHAnsi"/>
                <w:spacing w:val="-11"/>
                <w:lang w:eastAsia="pl-PL"/>
              </w:rPr>
              <w:t>Ia</w:t>
            </w:r>
            <w:proofErr w:type="spellEnd"/>
            <w:r w:rsidRPr="001059E1">
              <w:rPr>
                <w:rFonts w:eastAsia="Times New Roman" w:cstheme="minorHAnsi"/>
                <w:spacing w:val="-11"/>
                <w:lang w:eastAsia="pl-PL"/>
              </w:rPr>
              <w:t>/2021</w:t>
            </w:r>
          </w:p>
        </w:tc>
      </w:tr>
    </w:tbl>
    <w:p w:rsidR="002B58EA" w:rsidRPr="001059E1" w:rsidRDefault="002B58EA" w:rsidP="002B58EA">
      <w:pPr>
        <w:rPr>
          <w:rFonts w:cstheme="minorHAnsi"/>
        </w:rPr>
      </w:pPr>
    </w:p>
    <w:p w:rsidR="002B58EA" w:rsidRDefault="002B58EA"/>
    <w:sectPr w:rsidR="002B58EA" w:rsidSect="002B5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EA"/>
    <w:rsid w:val="00064D30"/>
    <w:rsid w:val="002B58EA"/>
    <w:rsid w:val="005E6A3A"/>
    <w:rsid w:val="00E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4E7E-C7D6-44A2-BE52-FF53F358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58E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mill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2023-06-28T08:37:00Z</cp:lastPrinted>
  <dcterms:created xsi:type="dcterms:W3CDTF">2023-06-28T08:10:00Z</dcterms:created>
  <dcterms:modified xsi:type="dcterms:W3CDTF">2023-06-28T08:38:00Z</dcterms:modified>
</cp:coreProperties>
</file>