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A8" w:rsidRDefault="003C30A8" w:rsidP="00FD6C75">
      <w:pPr>
        <w:autoSpaceDE w:val="0"/>
        <w:autoSpaceDN w:val="0"/>
        <w:adjustRightInd w:val="0"/>
        <w:spacing w:after="0" w:line="240" w:lineRule="auto"/>
        <w:jc w:val="center"/>
        <w:rPr>
          <w:rStyle w:val="Pogrubienie"/>
          <w:rFonts w:ascii="Georgia" w:hAnsi="Georgia"/>
          <w:sz w:val="24"/>
          <w:szCs w:val="24"/>
        </w:rPr>
      </w:pPr>
      <w:r>
        <w:rPr>
          <w:rStyle w:val="Pogrubienie"/>
          <w:rFonts w:ascii="Georgia" w:hAnsi="Georgia"/>
          <w:sz w:val="24"/>
          <w:szCs w:val="24"/>
        </w:rPr>
        <w:t xml:space="preserve">WARUNKI, KRYTERIA I HARMONOGRAM </w:t>
      </w:r>
    </w:p>
    <w:p w:rsidR="003C30A8" w:rsidRDefault="003C30A8" w:rsidP="00FD6C75">
      <w:pPr>
        <w:autoSpaceDE w:val="0"/>
        <w:autoSpaceDN w:val="0"/>
        <w:adjustRightInd w:val="0"/>
        <w:spacing w:after="0" w:line="240" w:lineRule="auto"/>
        <w:jc w:val="center"/>
        <w:rPr>
          <w:rStyle w:val="Pogrubienie"/>
          <w:rFonts w:ascii="Georgia" w:hAnsi="Georgia"/>
          <w:sz w:val="24"/>
          <w:szCs w:val="24"/>
        </w:rPr>
      </w:pPr>
    </w:p>
    <w:p w:rsidR="003C30A8" w:rsidRDefault="003C30A8" w:rsidP="003C30A8">
      <w:pPr>
        <w:autoSpaceDE w:val="0"/>
        <w:autoSpaceDN w:val="0"/>
        <w:adjustRightInd w:val="0"/>
        <w:spacing w:after="0" w:line="240" w:lineRule="auto"/>
        <w:jc w:val="center"/>
        <w:rPr>
          <w:rStyle w:val="Pogrubienie"/>
          <w:rFonts w:ascii="Georgia" w:hAnsi="Georgia"/>
          <w:sz w:val="24"/>
          <w:szCs w:val="24"/>
        </w:rPr>
      </w:pPr>
      <w:r>
        <w:rPr>
          <w:rStyle w:val="Pogrubienie"/>
          <w:rFonts w:ascii="Georgia" w:hAnsi="Georgia"/>
          <w:sz w:val="24"/>
          <w:szCs w:val="24"/>
        </w:rPr>
        <w:t>REKRUTACJI</w:t>
      </w:r>
      <w:r w:rsidR="006A46C8">
        <w:rPr>
          <w:rStyle w:val="Pogrubienie"/>
          <w:rFonts w:ascii="Georgia" w:hAnsi="Georgia"/>
          <w:sz w:val="24"/>
          <w:szCs w:val="24"/>
        </w:rPr>
        <w:t xml:space="preserve"> ABSOLWENTÓW </w:t>
      </w:r>
      <w:r w:rsidR="00263F06">
        <w:rPr>
          <w:rStyle w:val="Pogrubienie"/>
          <w:rFonts w:ascii="Georgia" w:hAnsi="Georgia"/>
          <w:sz w:val="28"/>
          <w:szCs w:val="28"/>
          <w:u w:val="single"/>
        </w:rPr>
        <w:t xml:space="preserve">SZKÓŁ </w:t>
      </w:r>
      <w:r w:rsidR="006A46C8" w:rsidRPr="006A46C8">
        <w:rPr>
          <w:rStyle w:val="Pogrubienie"/>
          <w:rFonts w:ascii="Georgia" w:hAnsi="Georgia"/>
          <w:sz w:val="28"/>
          <w:szCs w:val="28"/>
          <w:u w:val="single"/>
        </w:rPr>
        <w:t>PODSTAWOWYCH</w:t>
      </w:r>
    </w:p>
    <w:p w:rsidR="00B01745" w:rsidRDefault="003C30A8" w:rsidP="003C30A8">
      <w:pPr>
        <w:autoSpaceDE w:val="0"/>
        <w:autoSpaceDN w:val="0"/>
        <w:adjustRightInd w:val="0"/>
        <w:spacing w:after="0" w:line="240" w:lineRule="auto"/>
        <w:jc w:val="center"/>
        <w:rPr>
          <w:rStyle w:val="Pogrubienie"/>
          <w:rFonts w:ascii="Georgia" w:hAnsi="Georgia"/>
          <w:sz w:val="24"/>
          <w:szCs w:val="24"/>
        </w:rPr>
      </w:pPr>
      <w:r w:rsidRPr="00B01745">
        <w:rPr>
          <w:rStyle w:val="Pogrubienie"/>
          <w:rFonts w:ascii="Georgia" w:hAnsi="Georgia"/>
          <w:sz w:val="24"/>
          <w:szCs w:val="24"/>
        </w:rPr>
        <w:t>DO LICEUM OGÓLNOKSZTAŁCĄCEGO IM. JANA KOCHANOWSKIEGO</w:t>
      </w:r>
    </w:p>
    <w:p w:rsidR="00FD6C75" w:rsidRPr="00B01745" w:rsidRDefault="003C30A8" w:rsidP="003C30A8">
      <w:pPr>
        <w:autoSpaceDE w:val="0"/>
        <w:autoSpaceDN w:val="0"/>
        <w:adjustRightInd w:val="0"/>
        <w:spacing w:after="0" w:line="240" w:lineRule="auto"/>
        <w:jc w:val="center"/>
        <w:rPr>
          <w:rStyle w:val="Pogrubienie"/>
          <w:rFonts w:ascii="Georgia" w:hAnsi="Georgia"/>
          <w:sz w:val="24"/>
          <w:szCs w:val="24"/>
        </w:rPr>
      </w:pPr>
      <w:r>
        <w:rPr>
          <w:rStyle w:val="Pogrubienie"/>
          <w:rFonts w:ascii="Georgia" w:hAnsi="Georgia"/>
          <w:sz w:val="24"/>
          <w:szCs w:val="24"/>
        </w:rPr>
        <w:t>W ZWOLENIU NA</w:t>
      </w:r>
      <w:r w:rsidR="00791BD2">
        <w:rPr>
          <w:rStyle w:val="Pogrubienie"/>
          <w:rFonts w:ascii="Georgia" w:hAnsi="Georgia"/>
          <w:sz w:val="24"/>
          <w:szCs w:val="24"/>
        </w:rPr>
        <w:t xml:space="preserve"> ROK SZKOLNY 2021/2022</w:t>
      </w:r>
    </w:p>
    <w:p w:rsidR="00FD6C75" w:rsidRPr="003811B4" w:rsidRDefault="00FD6C75" w:rsidP="00FD6C75">
      <w:pPr>
        <w:autoSpaceDE w:val="0"/>
        <w:autoSpaceDN w:val="0"/>
        <w:adjustRightInd w:val="0"/>
        <w:spacing w:after="0" w:line="240" w:lineRule="auto"/>
        <w:jc w:val="center"/>
        <w:rPr>
          <w:rFonts w:ascii="Times New Roman" w:hAnsi="Times New Roman" w:cs="Times New Roman"/>
          <w:color w:val="ACACAC"/>
        </w:rPr>
      </w:pPr>
    </w:p>
    <w:p w:rsidR="003C30A8" w:rsidRDefault="003C30A8" w:rsidP="00FD6C75">
      <w:pPr>
        <w:autoSpaceDE w:val="0"/>
        <w:autoSpaceDN w:val="0"/>
        <w:adjustRightInd w:val="0"/>
        <w:spacing w:after="0" w:line="240" w:lineRule="auto"/>
        <w:rPr>
          <w:rStyle w:val="Tytuksiki"/>
          <w:i w:val="0"/>
          <w:sz w:val="24"/>
          <w:szCs w:val="24"/>
          <w:u w:val="single"/>
        </w:rPr>
      </w:pPr>
    </w:p>
    <w:p w:rsidR="003C30A8" w:rsidRDefault="003C30A8" w:rsidP="00FD6C75">
      <w:pPr>
        <w:autoSpaceDE w:val="0"/>
        <w:autoSpaceDN w:val="0"/>
        <w:adjustRightInd w:val="0"/>
        <w:spacing w:after="0" w:line="240" w:lineRule="auto"/>
        <w:rPr>
          <w:rStyle w:val="Tytuksiki"/>
          <w:i w:val="0"/>
          <w:sz w:val="24"/>
          <w:szCs w:val="24"/>
          <w:u w:val="single"/>
        </w:rPr>
      </w:pPr>
    </w:p>
    <w:p w:rsidR="00FD6C75" w:rsidRPr="0066096F" w:rsidRDefault="00FD6C75" w:rsidP="00446796">
      <w:pPr>
        <w:pStyle w:val="Akapitzlist"/>
        <w:numPr>
          <w:ilvl w:val="0"/>
          <w:numId w:val="7"/>
        </w:numPr>
        <w:autoSpaceDE w:val="0"/>
        <w:autoSpaceDN w:val="0"/>
        <w:adjustRightInd w:val="0"/>
        <w:spacing w:after="0" w:line="240" w:lineRule="auto"/>
        <w:rPr>
          <w:rStyle w:val="Tytuksiki"/>
          <w:i w:val="0"/>
          <w:sz w:val="24"/>
          <w:szCs w:val="24"/>
        </w:rPr>
      </w:pPr>
      <w:r w:rsidRPr="0066096F">
        <w:rPr>
          <w:rStyle w:val="Tytuksiki"/>
          <w:i w:val="0"/>
          <w:sz w:val="24"/>
          <w:szCs w:val="24"/>
          <w:u w:val="single"/>
        </w:rPr>
        <w:t>PODSTAWA PRAWNA</w:t>
      </w:r>
      <w:r w:rsidRPr="0066096F">
        <w:rPr>
          <w:rStyle w:val="Tytuksiki"/>
          <w:i w:val="0"/>
          <w:sz w:val="24"/>
          <w:szCs w:val="24"/>
        </w:rPr>
        <w:t>:</w:t>
      </w:r>
    </w:p>
    <w:p w:rsidR="003C30A8" w:rsidRPr="003C30A8" w:rsidRDefault="003C30A8" w:rsidP="00FD6C75">
      <w:pPr>
        <w:autoSpaceDE w:val="0"/>
        <w:autoSpaceDN w:val="0"/>
        <w:adjustRightInd w:val="0"/>
        <w:spacing w:after="0" w:line="240" w:lineRule="auto"/>
        <w:rPr>
          <w:rStyle w:val="Tytuksiki"/>
          <w:i w:val="0"/>
          <w:sz w:val="24"/>
          <w:szCs w:val="24"/>
        </w:rPr>
      </w:pPr>
    </w:p>
    <w:p w:rsidR="007F2E37" w:rsidRPr="00794FF1" w:rsidRDefault="00FD6C75" w:rsidP="007F2E37">
      <w:pPr>
        <w:pStyle w:val="Akapitzlist"/>
        <w:numPr>
          <w:ilvl w:val="0"/>
          <w:numId w:val="1"/>
        </w:numPr>
        <w:autoSpaceDE w:val="0"/>
        <w:autoSpaceDN w:val="0"/>
        <w:adjustRightInd w:val="0"/>
        <w:spacing w:after="0" w:line="240" w:lineRule="auto"/>
        <w:jc w:val="both"/>
        <w:rPr>
          <w:rStyle w:val="Tytuksiki"/>
          <w:b w:val="0"/>
          <w:i w:val="0"/>
          <w:sz w:val="18"/>
          <w:szCs w:val="18"/>
        </w:rPr>
      </w:pPr>
      <w:r w:rsidRPr="00152E59">
        <w:rPr>
          <w:rStyle w:val="Tytuksiki"/>
          <w:b w:val="0"/>
          <w:i w:val="0"/>
        </w:rPr>
        <w:t>U</w:t>
      </w:r>
      <w:r w:rsidR="00B01745" w:rsidRPr="00152E59">
        <w:rPr>
          <w:rStyle w:val="Tytuksiki"/>
          <w:b w:val="0"/>
          <w:i w:val="0"/>
        </w:rPr>
        <w:t>stawa</w:t>
      </w:r>
      <w:r w:rsidR="007F2E37">
        <w:rPr>
          <w:rStyle w:val="Tytuksiki"/>
          <w:b w:val="0"/>
          <w:i w:val="0"/>
        </w:rPr>
        <w:t xml:space="preserve"> z dnia 14 grudnia 2016 </w:t>
      </w:r>
      <w:r w:rsidRPr="00152E59">
        <w:rPr>
          <w:rStyle w:val="Tytuksiki"/>
          <w:b w:val="0"/>
          <w:i w:val="0"/>
        </w:rPr>
        <w:t xml:space="preserve">r. </w:t>
      </w:r>
      <w:r w:rsidR="00794FF1">
        <w:rPr>
          <w:rStyle w:val="Tytuksiki"/>
          <w:b w:val="0"/>
          <w:i w:val="0"/>
        </w:rPr>
        <w:t xml:space="preserve">prawo </w:t>
      </w:r>
      <w:r w:rsidR="00794FF1" w:rsidRPr="00794FF1">
        <w:rPr>
          <w:rStyle w:val="Tytuksiki"/>
          <w:b w:val="0"/>
          <w:i w:val="0"/>
          <w:sz w:val="18"/>
          <w:szCs w:val="18"/>
        </w:rPr>
        <w:t>oświatowe (Dz.U z 2020 r.poz.910 i 1378 oraz z 2021 r. poz.4</w:t>
      </w:r>
      <w:r w:rsidR="000568DD" w:rsidRPr="00794FF1">
        <w:rPr>
          <w:rStyle w:val="Tytuksiki"/>
          <w:b w:val="0"/>
          <w:i w:val="0"/>
          <w:sz w:val="18"/>
          <w:szCs w:val="18"/>
        </w:rPr>
        <w:t>).</w:t>
      </w:r>
    </w:p>
    <w:p w:rsidR="007F2E37" w:rsidRDefault="00FD6C75" w:rsidP="000A54E0">
      <w:pPr>
        <w:pStyle w:val="Akapitzlist"/>
        <w:numPr>
          <w:ilvl w:val="0"/>
          <w:numId w:val="1"/>
        </w:numPr>
        <w:autoSpaceDE w:val="0"/>
        <w:autoSpaceDN w:val="0"/>
        <w:adjustRightInd w:val="0"/>
        <w:spacing w:after="0" w:line="240" w:lineRule="auto"/>
        <w:jc w:val="both"/>
        <w:rPr>
          <w:rStyle w:val="Tytuksiki"/>
          <w:b w:val="0"/>
          <w:i w:val="0"/>
        </w:rPr>
      </w:pPr>
      <w:r w:rsidRPr="007F2E37">
        <w:rPr>
          <w:rStyle w:val="Tytuksiki"/>
          <w:b w:val="0"/>
          <w:i w:val="0"/>
        </w:rPr>
        <w:t>R</w:t>
      </w:r>
      <w:r w:rsidR="00B01745" w:rsidRPr="007F2E37">
        <w:rPr>
          <w:rStyle w:val="Tytuksiki"/>
          <w:b w:val="0"/>
          <w:i w:val="0"/>
        </w:rPr>
        <w:t>ozporządzenie</w:t>
      </w:r>
      <w:r w:rsidR="00B93DA8">
        <w:rPr>
          <w:rStyle w:val="Tytuksiki"/>
          <w:b w:val="0"/>
          <w:i w:val="0"/>
        </w:rPr>
        <w:t xml:space="preserve"> Ministra Edukacji Narodowej </w:t>
      </w:r>
      <w:r w:rsidR="000568DD">
        <w:rPr>
          <w:rStyle w:val="Tytuksiki"/>
          <w:b w:val="0"/>
          <w:i w:val="0"/>
        </w:rPr>
        <w:t>z dnia 21 sierpnia 2019</w:t>
      </w:r>
      <w:r w:rsidR="007F2E37">
        <w:rPr>
          <w:rStyle w:val="Tytuksiki"/>
          <w:b w:val="0"/>
          <w:i w:val="0"/>
        </w:rPr>
        <w:t xml:space="preserve"> r. </w:t>
      </w:r>
      <w:r w:rsidRPr="007F2E37">
        <w:rPr>
          <w:rStyle w:val="Tytuksiki"/>
          <w:b w:val="0"/>
          <w:i w:val="0"/>
        </w:rPr>
        <w:t>w sprawie</w:t>
      </w:r>
      <w:r w:rsidR="007F2E37">
        <w:rPr>
          <w:rStyle w:val="Tytuksiki"/>
          <w:b w:val="0"/>
          <w:i w:val="0"/>
        </w:rPr>
        <w:t xml:space="preserve"> przeprowadzenia postępowania rekrutacyjnego oraz</w:t>
      </w:r>
      <w:r w:rsidR="000568DD">
        <w:rPr>
          <w:rStyle w:val="Tytuksiki"/>
          <w:b w:val="0"/>
          <w:i w:val="0"/>
        </w:rPr>
        <w:t xml:space="preserve"> postępowania uzupełniającego</w:t>
      </w:r>
      <w:r w:rsidR="00D12E26">
        <w:rPr>
          <w:rStyle w:val="Tytuksiki"/>
          <w:b w:val="0"/>
          <w:i w:val="0"/>
        </w:rPr>
        <w:t xml:space="preserve"> do p</w:t>
      </w:r>
      <w:r w:rsidR="005E49B9">
        <w:rPr>
          <w:rStyle w:val="Tytuksiki"/>
          <w:b w:val="0"/>
          <w:i w:val="0"/>
        </w:rPr>
        <w:t xml:space="preserve">ublicznych przedszkoli, szkół, </w:t>
      </w:r>
      <w:r w:rsidR="00D12E26">
        <w:rPr>
          <w:rStyle w:val="Tytuksiki"/>
          <w:b w:val="0"/>
          <w:i w:val="0"/>
        </w:rPr>
        <w:t>placówek</w:t>
      </w:r>
      <w:r w:rsidR="005E49B9">
        <w:rPr>
          <w:rStyle w:val="Tytuksiki"/>
          <w:b w:val="0"/>
          <w:i w:val="0"/>
        </w:rPr>
        <w:t xml:space="preserve"> i centów (Dz. U. poz. 1737</w:t>
      </w:r>
      <w:r w:rsidR="00D12E26">
        <w:rPr>
          <w:rStyle w:val="Tytuksiki"/>
          <w:b w:val="0"/>
          <w:i w:val="0"/>
        </w:rPr>
        <w:t>);</w:t>
      </w:r>
    </w:p>
    <w:p w:rsidR="003C0496" w:rsidRPr="003C0496" w:rsidRDefault="003C0496" w:rsidP="003C0496">
      <w:pPr>
        <w:pStyle w:val="Akapitzlist"/>
        <w:numPr>
          <w:ilvl w:val="0"/>
          <w:numId w:val="1"/>
        </w:numPr>
        <w:autoSpaceDE w:val="0"/>
        <w:autoSpaceDN w:val="0"/>
        <w:adjustRightInd w:val="0"/>
        <w:spacing w:after="0" w:line="240" w:lineRule="auto"/>
        <w:jc w:val="both"/>
        <w:rPr>
          <w:rStyle w:val="Tytuksiki"/>
          <w:b w:val="0"/>
          <w:i w:val="0"/>
        </w:rPr>
      </w:pPr>
      <w:r w:rsidRPr="003C0496">
        <w:rPr>
          <w:rStyle w:val="Tytuksiki"/>
          <w:b w:val="0"/>
          <w:i w:val="0"/>
        </w:rPr>
        <w:t xml:space="preserve">Na podstawie § </w:t>
      </w:r>
      <w:r>
        <w:rPr>
          <w:rStyle w:val="Tytuksiki"/>
          <w:b w:val="0"/>
          <w:i w:val="0"/>
        </w:rPr>
        <w:t>11 a,</w:t>
      </w:r>
      <w:r w:rsidRPr="003C0496">
        <w:rPr>
          <w:rStyle w:val="Tytuksiki"/>
          <w:b w:val="0"/>
          <w:i w:val="0"/>
        </w:rPr>
        <w:t>11baa ust. 1 rozporządzenia Ministra Edukacji Narodowej z dnia 20 marca 2020 r. w sprawie szczególnych rozwiązań</w:t>
      </w:r>
      <w:r>
        <w:rPr>
          <w:rStyle w:val="Tytuksiki"/>
          <w:b w:val="0"/>
          <w:i w:val="0"/>
        </w:rPr>
        <w:t xml:space="preserve"> </w:t>
      </w:r>
      <w:r w:rsidRPr="003C0496">
        <w:rPr>
          <w:rStyle w:val="Tytuksiki"/>
          <w:b w:val="0"/>
          <w:i w:val="0"/>
        </w:rPr>
        <w:t>w okresie czasowego ograniczenia funkcjonowania jednostek systemu oświaty w związku z zapobieganiem, przeciwdziałaniem i zwalczaniem</w:t>
      </w:r>
    </w:p>
    <w:p w:rsidR="003C0496" w:rsidRDefault="003C0496" w:rsidP="003C0496">
      <w:pPr>
        <w:pStyle w:val="Akapitzlist"/>
        <w:autoSpaceDE w:val="0"/>
        <w:autoSpaceDN w:val="0"/>
        <w:adjustRightInd w:val="0"/>
        <w:spacing w:after="0" w:line="240" w:lineRule="auto"/>
        <w:ind w:left="360"/>
        <w:jc w:val="both"/>
        <w:rPr>
          <w:rStyle w:val="Tytuksiki"/>
          <w:b w:val="0"/>
          <w:i w:val="0"/>
        </w:rPr>
      </w:pPr>
      <w:r w:rsidRPr="003C0496">
        <w:rPr>
          <w:rStyle w:val="Tytuksiki"/>
          <w:b w:val="0"/>
          <w:i w:val="0"/>
        </w:rPr>
        <w:t>COVID-19 (Dz. U. p</w:t>
      </w:r>
      <w:r>
        <w:rPr>
          <w:rStyle w:val="Tytuksiki"/>
          <w:b w:val="0"/>
          <w:i w:val="0"/>
        </w:rPr>
        <w:t xml:space="preserve">oz. 493 z </w:t>
      </w:r>
      <w:proofErr w:type="spellStart"/>
      <w:r>
        <w:rPr>
          <w:rStyle w:val="Tytuksiki"/>
          <w:b w:val="0"/>
          <w:i w:val="0"/>
        </w:rPr>
        <w:t>późn</w:t>
      </w:r>
      <w:proofErr w:type="spellEnd"/>
      <w:r>
        <w:rPr>
          <w:rStyle w:val="Tytuksiki"/>
          <w:b w:val="0"/>
          <w:i w:val="0"/>
        </w:rPr>
        <w:t>. zm.).</w:t>
      </w:r>
    </w:p>
    <w:p w:rsidR="006957A8" w:rsidRDefault="00FD6C75" w:rsidP="000A54E0">
      <w:pPr>
        <w:pStyle w:val="Akapitzlist"/>
        <w:numPr>
          <w:ilvl w:val="0"/>
          <w:numId w:val="1"/>
        </w:numPr>
        <w:autoSpaceDE w:val="0"/>
        <w:autoSpaceDN w:val="0"/>
        <w:adjustRightInd w:val="0"/>
        <w:spacing w:after="0" w:line="240" w:lineRule="auto"/>
        <w:jc w:val="both"/>
        <w:rPr>
          <w:rStyle w:val="Tytuksiki"/>
          <w:b w:val="0"/>
          <w:i w:val="0"/>
        </w:rPr>
      </w:pPr>
      <w:r w:rsidRPr="00152E59">
        <w:rPr>
          <w:rStyle w:val="Tytuksiki"/>
          <w:b w:val="0"/>
          <w:i w:val="0"/>
        </w:rPr>
        <w:t>S</w:t>
      </w:r>
      <w:r w:rsidR="00B01745" w:rsidRPr="00152E59">
        <w:rPr>
          <w:rStyle w:val="Tytuksiki"/>
          <w:b w:val="0"/>
          <w:i w:val="0"/>
        </w:rPr>
        <w:t>tatut</w:t>
      </w:r>
      <w:r w:rsidRPr="00152E59">
        <w:rPr>
          <w:rStyle w:val="Tytuksiki"/>
          <w:b w:val="0"/>
          <w:i w:val="0"/>
        </w:rPr>
        <w:t xml:space="preserve"> Liceum Ogólnokształcącego im. Jana Kochanowskiego w Zwoleniu.</w:t>
      </w:r>
    </w:p>
    <w:p w:rsidR="00B01745" w:rsidRDefault="00B01745" w:rsidP="00865F60">
      <w:pPr>
        <w:autoSpaceDE w:val="0"/>
        <w:autoSpaceDN w:val="0"/>
        <w:adjustRightInd w:val="0"/>
        <w:spacing w:after="0" w:line="240" w:lineRule="auto"/>
        <w:jc w:val="both"/>
        <w:rPr>
          <w:b/>
          <w:bCs/>
          <w:iCs/>
          <w:spacing w:val="5"/>
          <w:u w:val="single"/>
        </w:rPr>
      </w:pPr>
    </w:p>
    <w:p w:rsidR="003C30A8" w:rsidRDefault="003C30A8" w:rsidP="00451490">
      <w:pPr>
        <w:autoSpaceDE w:val="0"/>
        <w:autoSpaceDN w:val="0"/>
        <w:adjustRightInd w:val="0"/>
        <w:spacing w:after="0" w:line="240" w:lineRule="auto"/>
        <w:rPr>
          <w:b/>
          <w:bCs/>
          <w:iCs/>
          <w:spacing w:val="5"/>
          <w:sz w:val="24"/>
          <w:szCs w:val="24"/>
          <w:u w:val="single"/>
        </w:rPr>
      </w:pPr>
      <w:bookmarkStart w:id="0" w:name="_GoBack"/>
      <w:bookmarkEnd w:id="0"/>
    </w:p>
    <w:p w:rsidR="00865F60" w:rsidRPr="0066096F" w:rsidRDefault="00865F60" w:rsidP="00446796">
      <w:pPr>
        <w:pStyle w:val="Akapitzlist"/>
        <w:numPr>
          <w:ilvl w:val="0"/>
          <w:numId w:val="7"/>
        </w:numPr>
        <w:autoSpaceDE w:val="0"/>
        <w:autoSpaceDN w:val="0"/>
        <w:adjustRightInd w:val="0"/>
        <w:spacing w:after="0" w:line="240" w:lineRule="auto"/>
        <w:rPr>
          <w:b/>
          <w:bCs/>
          <w:iCs/>
          <w:spacing w:val="5"/>
          <w:sz w:val="24"/>
          <w:szCs w:val="24"/>
          <w:u w:val="single"/>
        </w:rPr>
      </w:pPr>
      <w:r w:rsidRPr="0066096F">
        <w:rPr>
          <w:b/>
          <w:bCs/>
          <w:iCs/>
          <w:spacing w:val="5"/>
          <w:sz w:val="24"/>
          <w:szCs w:val="24"/>
          <w:u w:val="single"/>
        </w:rPr>
        <w:t>ZASADY  REKRUTACJI</w:t>
      </w:r>
      <w:r w:rsidR="0066096F">
        <w:rPr>
          <w:b/>
          <w:bCs/>
          <w:iCs/>
          <w:spacing w:val="5"/>
          <w:sz w:val="24"/>
          <w:szCs w:val="24"/>
          <w:u w:val="single"/>
        </w:rPr>
        <w:t xml:space="preserve"> DO NASTĘPUJĄCYCH ODDZIAŁÓW:</w:t>
      </w:r>
    </w:p>
    <w:p w:rsidR="00B01745" w:rsidRPr="00451490" w:rsidRDefault="00B01745" w:rsidP="00451490">
      <w:pPr>
        <w:autoSpaceDE w:val="0"/>
        <w:autoSpaceDN w:val="0"/>
        <w:adjustRightInd w:val="0"/>
        <w:spacing w:after="0" w:line="240" w:lineRule="auto"/>
        <w:rPr>
          <w:b/>
          <w:bCs/>
          <w:iCs/>
          <w:spacing w:val="5"/>
          <w:u w:val="single"/>
        </w:rPr>
      </w:pPr>
    </w:p>
    <w:p w:rsidR="009C748A" w:rsidRDefault="00865F60" w:rsidP="00446796">
      <w:pPr>
        <w:pStyle w:val="Akapitzlist"/>
        <w:numPr>
          <w:ilvl w:val="0"/>
          <w:numId w:val="5"/>
        </w:numPr>
        <w:autoSpaceDE w:val="0"/>
        <w:autoSpaceDN w:val="0"/>
        <w:adjustRightInd w:val="0"/>
        <w:spacing w:after="0" w:line="240" w:lineRule="auto"/>
        <w:jc w:val="both"/>
        <w:rPr>
          <w:bCs/>
          <w:iCs/>
          <w:spacing w:val="5"/>
        </w:rPr>
      </w:pPr>
      <w:r w:rsidRPr="00865F60">
        <w:rPr>
          <w:bCs/>
          <w:iCs/>
          <w:spacing w:val="5"/>
        </w:rPr>
        <w:t>Klasa z rozszerzonym programem n</w:t>
      </w:r>
      <w:r w:rsidR="00836ACE">
        <w:rPr>
          <w:bCs/>
          <w:iCs/>
          <w:spacing w:val="5"/>
        </w:rPr>
        <w:t>auczania</w:t>
      </w:r>
      <w:r w:rsidR="00F73B07">
        <w:rPr>
          <w:bCs/>
          <w:iCs/>
          <w:spacing w:val="5"/>
        </w:rPr>
        <w:t xml:space="preserve"> -</w:t>
      </w:r>
      <w:r w:rsidR="00DC363C">
        <w:rPr>
          <w:bCs/>
          <w:iCs/>
          <w:spacing w:val="5"/>
        </w:rPr>
        <w:t xml:space="preserve"> </w:t>
      </w:r>
      <w:r w:rsidR="00791BD2">
        <w:rPr>
          <w:bCs/>
          <w:iCs/>
          <w:spacing w:val="5"/>
        </w:rPr>
        <w:t>matematyki, fizyki, geografii</w:t>
      </w:r>
      <w:r w:rsidR="00F73B07">
        <w:rPr>
          <w:bCs/>
          <w:iCs/>
          <w:spacing w:val="5"/>
        </w:rPr>
        <w:t>;</w:t>
      </w:r>
    </w:p>
    <w:p w:rsidR="00F73B07" w:rsidRPr="0011603C" w:rsidRDefault="0085337C" w:rsidP="00F73B07">
      <w:pPr>
        <w:pStyle w:val="Akapitzlist"/>
        <w:autoSpaceDE w:val="0"/>
        <w:autoSpaceDN w:val="0"/>
        <w:adjustRightInd w:val="0"/>
        <w:spacing w:after="0" w:line="240" w:lineRule="auto"/>
        <w:ind w:left="1080"/>
        <w:jc w:val="both"/>
        <w:rPr>
          <w:b/>
          <w:bCs/>
          <w:iCs/>
          <w:color w:val="1F0BB5"/>
          <w:spacing w:val="5"/>
          <w:sz w:val="32"/>
          <w:szCs w:val="32"/>
        </w:rPr>
      </w:pPr>
      <w:r w:rsidRPr="0011603C">
        <w:rPr>
          <w:b/>
          <w:bCs/>
          <w:iCs/>
          <w:color w:val="1F0BB5"/>
          <w:spacing w:val="5"/>
          <w:sz w:val="32"/>
          <w:szCs w:val="32"/>
        </w:rPr>
        <w:t xml:space="preserve">POLITECHNICZNO </w:t>
      </w:r>
      <w:r w:rsidR="00B93DA8" w:rsidRPr="0011603C">
        <w:rPr>
          <w:b/>
          <w:bCs/>
          <w:iCs/>
          <w:color w:val="1F0BB5"/>
          <w:spacing w:val="5"/>
          <w:sz w:val="32"/>
          <w:szCs w:val="32"/>
        </w:rPr>
        <w:t>–</w:t>
      </w:r>
      <w:r w:rsidRPr="0011603C">
        <w:rPr>
          <w:b/>
          <w:bCs/>
          <w:iCs/>
          <w:color w:val="1F0BB5"/>
          <w:spacing w:val="5"/>
          <w:sz w:val="32"/>
          <w:szCs w:val="32"/>
        </w:rPr>
        <w:t xml:space="preserve"> EKONOMICZNA</w:t>
      </w:r>
    </w:p>
    <w:p w:rsidR="00B93DA8" w:rsidRPr="00F73B07" w:rsidRDefault="00B93DA8" w:rsidP="00F73B07">
      <w:pPr>
        <w:autoSpaceDE w:val="0"/>
        <w:autoSpaceDN w:val="0"/>
        <w:adjustRightInd w:val="0"/>
        <w:spacing w:after="0" w:line="240" w:lineRule="auto"/>
        <w:jc w:val="both"/>
        <w:rPr>
          <w:bCs/>
          <w:iCs/>
          <w:spacing w:val="5"/>
        </w:rPr>
      </w:pPr>
    </w:p>
    <w:p w:rsidR="00836ACE" w:rsidRPr="00865F60" w:rsidRDefault="00836ACE" w:rsidP="00865F60">
      <w:pPr>
        <w:pStyle w:val="Akapitzlist"/>
        <w:autoSpaceDE w:val="0"/>
        <w:autoSpaceDN w:val="0"/>
        <w:adjustRightInd w:val="0"/>
        <w:spacing w:after="0" w:line="240" w:lineRule="auto"/>
        <w:jc w:val="both"/>
        <w:rPr>
          <w:bCs/>
          <w:iCs/>
          <w:spacing w:val="5"/>
        </w:rPr>
      </w:pPr>
    </w:p>
    <w:p w:rsidR="00B93DA8" w:rsidRPr="003E4F2E" w:rsidRDefault="00B93DA8" w:rsidP="003E4F2E">
      <w:pPr>
        <w:pStyle w:val="Akapitzlist"/>
        <w:numPr>
          <w:ilvl w:val="0"/>
          <w:numId w:val="5"/>
        </w:numPr>
        <w:autoSpaceDE w:val="0"/>
        <w:autoSpaceDN w:val="0"/>
        <w:adjustRightInd w:val="0"/>
        <w:spacing w:after="0" w:line="240" w:lineRule="auto"/>
        <w:jc w:val="both"/>
        <w:rPr>
          <w:bCs/>
          <w:iCs/>
          <w:spacing w:val="5"/>
        </w:rPr>
      </w:pPr>
      <w:r>
        <w:rPr>
          <w:bCs/>
          <w:iCs/>
          <w:spacing w:val="5"/>
        </w:rPr>
        <w:t xml:space="preserve">Klasa </w:t>
      </w:r>
      <w:r w:rsidRPr="00EE2433">
        <w:rPr>
          <w:bCs/>
          <w:iCs/>
          <w:spacing w:val="5"/>
        </w:rPr>
        <w:t>z rozszerzonym programem nauczania</w:t>
      </w:r>
      <w:r w:rsidR="003E4F2E">
        <w:rPr>
          <w:bCs/>
          <w:iCs/>
          <w:spacing w:val="5"/>
        </w:rPr>
        <w:t xml:space="preserve"> – języka polskiego, języka </w:t>
      </w:r>
      <w:r>
        <w:rPr>
          <w:bCs/>
          <w:iCs/>
          <w:spacing w:val="5"/>
        </w:rPr>
        <w:t>angielskiego,</w:t>
      </w:r>
      <w:r w:rsidR="00791BD2">
        <w:rPr>
          <w:bCs/>
          <w:iCs/>
          <w:spacing w:val="5"/>
        </w:rPr>
        <w:t xml:space="preserve"> wiedzy o społeczeństwie</w:t>
      </w:r>
      <w:r w:rsidRPr="003E4F2E">
        <w:rPr>
          <w:bCs/>
          <w:iCs/>
          <w:spacing w:val="5"/>
        </w:rPr>
        <w:t>;</w:t>
      </w:r>
    </w:p>
    <w:p w:rsidR="00B93DA8" w:rsidRPr="0011603C" w:rsidRDefault="00565DC4" w:rsidP="00B93DA8">
      <w:pPr>
        <w:pStyle w:val="Akapitzlist"/>
        <w:autoSpaceDE w:val="0"/>
        <w:autoSpaceDN w:val="0"/>
        <w:adjustRightInd w:val="0"/>
        <w:spacing w:after="0" w:line="240" w:lineRule="auto"/>
        <w:ind w:left="1080"/>
        <w:jc w:val="both"/>
        <w:rPr>
          <w:b/>
          <w:bCs/>
          <w:iCs/>
          <w:color w:val="1F0BB5"/>
          <w:spacing w:val="5"/>
          <w:sz w:val="32"/>
          <w:szCs w:val="32"/>
        </w:rPr>
      </w:pPr>
      <w:r w:rsidRPr="0011603C">
        <w:rPr>
          <w:b/>
          <w:bCs/>
          <w:iCs/>
          <w:color w:val="1F0BB5"/>
          <w:spacing w:val="5"/>
          <w:sz w:val="32"/>
          <w:szCs w:val="32"/>
        </w:rPr>
        <w:t>HUMANISTYCZNO - JĘZYKOWA</w:t>
      </w:r>
    </w:p>
    <w:p w:rsidR="00B93DA8" w:rsidRPr="00233DCB" w:rsidRDefault="00B93DA8" w:rsidP="00B93DA8">
      <w:pPr>
        <w:pStyle w:val="Akapitzlist"/>
        <w:autoSpaceDE w:val="0"/>
        <w:autoSpaceDN w:val="0"/>
        <w:adjustRightInd w:val="0"/>
        <w:spacing w:after="0" w:line="240" w:lineRule="auto"/>
        <w:jc w:val="both"/>
        <w:rPr>
          <w:bCs/>
          <w:iCs/>
          <w:color w:val="1F0BB5"/>
          <w:spacing w:val="5"/>
        </w:rPr>
      </w:pPr>
    </w:p>
    <w:p w:rsidR="00B93DA8" w:rsidRDefault="00B93DA8" w:rsidP="00B93DA8">
      <w:pPr>
        <w:autoSpaceDE w:val="0"/>
        <w:autoSpaceDN w:val="0"/>
        <w:adjustRightInd w:val="0"/>
        <w:spacing w:after="0" w:line="240" w:lineRule="auto"/>
        <w:rPr>
          <w:bCs/>
          <w:i/>
          <w:iCs/>
          <w:spacing w:val="5"/>
          <w:sz w:val="18"/>
          <w:szCs w:val="18"/>
          <w:u w:val="single"/>
        </w:rPr>
      </w:pPr>
    </w:p>
    <w:p w:rsidR="00B93DA8" w:rsidRDefault="00B93DA8" w:rsidP="00B93DA8">
      <w:pPr>
        <w:pStyle w:val="Akapitzlist"/>
        <w:autoSpaceDE w:val="0"/>
        <w:autoSpaceDN w:val="0"/>
        <w:adjustRightInd w:val="0"/>
        <w:spacing w:after="0" w:line="240" w:lineRule="auto"/>
        <w:ind w:left="1080"/>
        <w:jc w:val="both"/>
        <w:rPr>
          <w:bCs/>
          <w:iCs/>
          <w:spacing w:val="5"/>
        </w:rPr>
      </w:pPr>
    </w:p>
    <w:p w:rsidR="00B93DA8" w:rsidRPr="00B93DA8" w:rsidRDefault="00865F60" w:rsidP="00446796">
      <w:pPr>
        <w:pStyle w:val="Akapitzlist"/>
        <w:numPr>
          <w:ilvl w:val="0"/>
          <w:numId w:val="5"/>
        </w:numPr>
        <w:autoSpaceDE w:val="0"/>
        <w:autoSpaceDN w:val="0"/>
        <w:adjustRightInd w:val="0"/>
        <w:spacing w:after="0" w:line="240" w:lineRule="auto"/>
        <w:jc w:val="both"/>
        <w:rPr>
          <w:b/>
          <w:bCs/>
          <w:iCs/>
          <w:color w:val="1F0BB5"/>
          <w:spacing w:val="5"/>
          <w:sz w:val="24"/>
          <w:szCs w:val="24"/>
        </w:rPr>
      </w:pPr>
      <w:r w:rsidRPr="00B93DA8">
        <w:rPr>
          <w:bCs/>
          <w:iCs/>
          <w:spacing w:val="5"/>
        </w:rPr>
        <w:t xml:space="preserve">Klasa z rozszerzonym programem nauczania </w:t>
      </w:r>
      <w:r w:rsidR="00F73B07" w:rsidRPr="00B93DA8">
        <w:rPr>
          <w:bCs/>
          <w:iCs/>
          <w:spacing w:val="5"/>
        </w:rPr>
        <w:t>– biologii, chemii</w:t>
      </w:r>
      <w:r w:rsidR="00B93DA8" w:rsidRPr="00B93DA8">
        <w:rPr>
          <w:bCs/>
          <w:iCs/>
          <w:spacing w:val="5"/>
        </w:rPr>
        <w:t>,</w:t>
      </w:r>
      <w:r w:rsidR="003E4F2E">
        <w:rPr>
          <w:bCs/>
          <w:iCs/>
          <w:spacing w:val="5"/>
        </w:rPr>
        <w:t xml:space="preserve"> </w:t>
      </w:r>
      <w:r w:rsidR="00B93DA8">
        <w:rPr>
          <w:bCs/>
          <w:iCs/>
          <w:spacing w:val="5"/>
        </w:rPr>
        <w:t>języka angielskiego;</w:t>
      </w:r>
    </w:p>
    <w:p w:rsidR="0085337C" w:rsidRPr="0011603C" w:rsidRDefault="0085337C" w:rsidP="00B93DA8">
      <w:pPr>
        <w:pStyle w:val="Akapitzlist"/>
        <w:autoSpaceDE w:val="0"/>
        <w:autoSpaceDN w:val="0"/>
        <w:adjustRightInd w:val="0"/>
        <w:spacing w:after="0" w:line="240" w:lineRule="auto"/>
        <w:ind w:left="1080"/>
        <w:jc w:val="both"/>
        <w:rPr>
          <w:b/>
          <w:bCs/>
          <w:iCs/>
          <w:color w:val="1F0BB5"/>
          <w:spacing w:val="5"/>
          <w:sz w:val="32"/>
          <w:szCs w:val="32"/>
        </w:rPr>
      </w:pPr>
      <w:r w:rsidRPr="0011603C">
        <w:rPr>
          <w:b/>
          <w:bCs/>
          <w:iCs/>
          <w:color w:val="1F0BB5"/>
          <w:spacing w:val="5"/>
          <w:sz w:val="32"/>
          <w:szCs w:val="32"/>
        </w:rPr>
        <w:t>MEDYCZNO - PRZYRODNICZA</w:t>
      </w:r>
    </w:p>
    <w:p w:rsidR="00836ACE" w:rsidRDefault="00F73B07" w:rsidP="00F73B07">
      <w:pPr>
        <w:autoSpaceDE w:val="0"/>
        <w:autoSpaceDN w:val="0"/>
        <w:adjustRightInd w:val="0"/>
        <w:spacing w:after="0" w:line="240" w:lineRule="auto"/>
        <w:jc w:val="both"/>
        <w:rPr>
          <w:bCs/>
          <w:iCs/>
          <w:spacing w:val="5"/>
        </w:rPr>
      </w:pPr>
      <w:r>
        <w:rPr>
          <w:bCs/>
          <w:iCs/>
          <w:spacing w:val="5"/>
        </w:rPr>
        <w:t xml:space="preserve">  </w:t>
      </w:r>
    </w:p>
    <w:p w:rsidR="00F73B07" w:rsidRPr="00F73B07" w:rsidRDefault="00F73B07" w:rsidP="00F73B07">
      <w:pPr>
        <w:autoSpaceDE w:val="0"/>
        <w:autoSpaceDN w:val="0"/>
        <w:adjustRightInd w:val="0"/>
        <w:spacing w:after="0" w:line="240" w:lineRule="auto"/>
        <w:jc w:val="both"/>
        <w:rPr>
          <w:bCs/>
          <w:iCs/>
          <w:spacing w:val="5"/>
        </w:rPr>
      </w:pPr>
    </w:p>
    <w:p w:rsidR="00A67714" w:rsidRPr="00233DCB" w:rsidRDefault="00A67714" w:rsidP="00865F60">
      <w:pPr>
        <w:pStyle w:val="Akapitzlist"/>
        <w:autoSpaceDE w:val="0"/>
        <w:autoSpaceDN w:val="0"/>
        <w:adjustRightInd w:val="0"/>
        <w:spacing w:after="0" w:line="240" w:lineRule="auto"/>
        <w:jc w:val="both"/>
        <w:rPr>
          <w:bCs/>
          <w:iCs/>
          <w:color w:val="1F0BB5"/>
          <w:spacing w:val="5"/>
        </w:rPr>
      </w:pPr>
    </w:p>
    <w:p w:rsidR="00E55E84" w:rsidRDefault="00E55E84" w:rsidP="00451490">
      <w:pPr>
        <w:autoSpaceDE w:val="0"/>
        <w:autoSpaceDN w:val="0"/>
        <w:adjustRightInd w:val="0"/>
        <w:spacing w:after="0" w:line="240" w:lineRule="auto"/>
        <w:rPr>
          <w:bCs/>
          <w:i/>
          <w:iCs/>
          <w:spacing w:val="5"/>
          <w:sz w:val="18"/>
          <w:szCs w:val="18"/>
          <w:u w:val="single"/>
        </w:rPr>
      </w:pPr>
    </w:p>
    <w:p w:rsidR="009C748A" w:rsidRDefault="009C748A"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B93DA8" w:rsidRDefault="00B93DA8"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3E4F2E" w:rsidRDefault="003E4F2E" w:rsidP="00451490">
      <w:pPr>
        <w:autoSpaceDE w:val="0"/>
        <w:autoSpaceDN w:val="0"/>
        <w:adjustRightInd w:val="0"/>
        <w:spacing w:after="0" w:line="240" w:lineRule="auto"/>
        <w:rPr>
          <w:bCs/>
          <w:i/>
          <w:iCs/>
          <w:spacing w:val="5"/>
          <w:sz w:val="18"/>
          <w:szCs w:val="18"/>
          <w:u w:val="single"/>
        </w:rPr>
      </w:pPr>
    </w:p>
    <w:p w:rsidR="00B93DA8" w:rsidRDefault="00B93DA8" w:rsidP="00451490">
      <w:pPr>
        <w:autoSpaceDE w:val="0"/>
        <w:autoSpaceDN w:val="0"/>
        <w:adjustRightInd w:val="0"/>
        <w:spacing w:after="0" w:line="240" w:lineRule="auto"/>
        <w:rPr>
          <w:bCs/>
          <w:i/>
          <w:iCs/>
          <w:spacing w:val="5"/>
          <w:sz w:val="18"/>
          <w:szCs w:val="18"/>
          <w:u w:val="single"/>
        </w:rPr>
      </w:pPr>
    </w:p>
    <w:p w:rsidR="00F73B07" w:rsidRDefault="00F73B07" w:rsidP="00451490">
      <w:pPr>
        <w:autoSpaceDE w:val="0"/>
        <w:autoSpaceDN w:val="0"/>
        <w:adjustRightInd w:val="0"/>
        <w:spacing w:after="0" w:line="240" w:lineRule="auto"/>
        <w:rPr>
          <w:bCs/>
          <w:i/>
          <w:iCs/>
          <w:spacing w:val="5"/>
          <w:sz w:val="18"/>
          <w:szCs w:val="18"/>
          <w:u w:val="single"/>
        </w:rPr>
      </w:pPr>
    </w:p>
    <w:p w:rsidR="00D4201C" w:rsidRDefault="00D4201C" w:rsidP="00451490">
      <w:pPr>
        <w:autoSpaceDE w:val="0"/>
        <w:autoSpaceDN w:val="0"/>
        <w:adjustRightInd w:val="0"/>
        <w:spacing w:after="0" w:line="240" w:lineRule="auto"/>
        <w:rPr>
          <w:bCs/>
          <w:i/>
          <w:iCs/>
          <w:spacing w:val="5"/>
          <w:sz w:val="18"/>
          <w:szCs w:val="18"/>
          <w:u w:val="single"/>
        </w:rPr>
      </w:pPr>
    </w:p>
    <w:p w:rsidR="00D4201C" w:rsidRDefault="00D4201C" w:rsidP="00451490">
      <w:pPr>
        <w:autoSpaceDE w:val="0"/>
        <w:autoSpaceDN w:val="0"/>
        <w:adjustRightInd w:val="0"/>
        <w:spacing w:after="0" w:line="240" w:lineRule="auto"/>
        <w:rPr>
          <w:bCs/>
          <w:i/>
          <w:iCs/>
          <w:spacing w:val="5"/>
          <w:sz w:val="18"/>
          <w:szCs w:val="18"/>
          <w:u w:val="single"/>
        </w:rPr>
      </w:pPr>
    </w:p>
    <w:p w:rsidR="003E1328" w:rsidRDefault="003E1328" w:rsidP="00451490">
      <w:pPr>
        <w:autoSpaceDE w:val="0"/>
        <w:autoSpaceDN w:val="0"/>
        <w:adjustRightInd w:val="0"/>
        <w:spacing w:after="0" w:line="240" w:lineRule="auto"/>
        <w:rPr>
          <w:bCs/>
          <w:i/>
          <w:iCs/>
          <w:spacing w:val="5"/>
          <w:sz w:val="18"/>
          <w:szCs w:val="18"/>
          <w:u w:val="single"/>
        </w:rPr>
      </w:pPr>
    </w:p>
    <w:p w:rsidR="003E1328" w:rsidRDefault="003E1328" w:rsidP="00451490">
      <w:pPr>
        <w:autoSpaceDE w:val="0"/>
        <w:autoSpaceDN w:val="0"/>
        <w:adjustRightInd w:val="0"/>
        <w:spacing w:after="0" w:line="240" w:lineRule="auto"/>
        <w:rPr>
          <w:bCs/>
          <w:i/>
          <w:iCs/>
          <w:spacing w:val="5"/>
          <w:sz w:val="18"/>
          <w:szCs w:val="18"/>
          <w:u w:val="single"/>
        </w:rPr>
      </w:pPr>
    </w:p>
    <w:p w:rsidR="003E691F" w:rsidRDefault="003E691F" w:rsidP="00451490">
      <w:pPr>
        <w:autoSpaceDE w:val="0"/>
        <w:autoSpaceDN w:val="0"/>
        <w:adjustRightInd w:val="0"/>
        <w:spacing w:after="0" w:line="240" w:lineRule="auto"/>
        <w:rPr>
          <w:bCs/>
          <w:i/>
          <w:iCs/>
          <w:spacing w:val="5"/>
          <w:sz w:val="18"/>
          <w:szCs w:val="18"/>
          <w:u w:val="single"/>
        </w:rPr>
      </w:pPr>
    </w:p>
    <w:p w:rsidR="0085337C" w:rsidRDefault="0085337C" w:rsidP="00451490">
      <w:pPr>
        <w:autoSpaceDE w:val="0"/>
        <w:autoSpaceDN w:val="0"/>
        <w:adjustRightInd w:val="0"/>
        <w:spacing w:after="0" w:line="240" w:lineRule="auto"/>
        <w:rPr>
          <w:bCs/>
          <w:i/>
          <w:iCs/>
          <w:spacing w:val="5"/>
          <w:sz w:val="18"/>
          <w:szCs w:val="18"/>
          <w:u w:val="single"/>
        </w:rPr>
      </w:pPr>
    </w:p>
    <w:p w:rsidR="0066096F" w:rsidRPr="0066096F" w:rsidRDefault="0066096F" w:rsidP="00446796">
      <w:pPr>
        <w:pStyle w:val="Akapitzlist"/>
        <w:numPr>
          <w:ilvl w:val="0"/>
          <w:numId w:val="7"/>
        </w:numPr>
        <w:autoSpaceDE w:val="0"/>
        <w:autoSpaceDN w:val="0"/>
        <w:adjustRightInd w:val="0"/>
        <w:spacing w:after="0" w:line="240" w:lineRule="auto"/>
        <w:rPr>
          <w:rStyle w:val="Tytuksiki"/>
          <w:i w:val="0"/>
          <w:sz w:val="24"/>
          <w:szCs w:val="24"/>
          <w:u w:val="single"/>
        </w:rPr>
      </w:pPr>
      <w:r w:rsidRPr="0066096F">
        <w:rPr>
          <w:rStyle w:val="Tytuksiki"/>
          <w:i w:val="0"/>
          <w:sz w:val="24"/>
          <w:szCs w:val="24"/>
          <w:u w:val="single"/>
        </w:rPr>
        <w:t>ZASADY OGÓLNE</w:t>
      </w:r>
    </w:p>
    <w:p w:rsidR="0066096F" w:rsidRPr="00451490" w:rsidRDefault="0066096F" w:rsidP="0066096F">
      <w:pPr>
        <w:autoSpaceDE w:val="0"/>
        <w:autoSpaceDN w:val="0"/>
        <w:adjustRightInd w:val="0"/>
        <w:spacing w:after="0" w:line="240" w:lineRule="auto"/>
        <w:jc w:val="center"/>
        <w:rPr>
          <w:rStyle w:val="Tytuksiki"/>
          <w:rFonts w:ascii="Georgia" w:hAnsi="Georgia"/>
          <w:i w:val="0"/>
          <w:sz w:val="24"/>
          <w:szCs w:val="24"/>
          <w:u w:val="single"/>
        </w:rPr>
      </w:pP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O przyjęciu do klasy I decyduje liczba uzysk</w:t>
      </w:r>
      <w:r>
        <w:rPr>
          <w:rStyle w:val="Tytuksiki"/>
          <w:b w:val="0"/>
          <w:i w:val="0"/>
        </w:rPr>
        <w:t xml:space="preserve">anych w procesie rekrutacji </w:t>
      </w:r>
      <w:r w:rsidRPr="00152E59">
        <w:rPr>
          <w:rStyle w:val="Tytuksiki"/>
          <w:b w:val="0"/>
          <w:i w:val="0"/>
        </w:rPr>
        <w:t xml:space="preserve"> punktów.</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Rekrutację przeprowadza Szkolna Komisja Rekrutacyjna powołana przez dyrektora  szkoły.</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 xml:space="preserve">Laureaci konkursów o zasięgu co najmniej wojewódzkim, których program obejmuje w całości lub poszerza treści podstawy programowej co najmniej jednego przedmiotu, przyjmowani są do szkoły niezależnie od </w:t>
      </w:r>
      <w:r>
        <w:rPr>
          <w:rStyle w:val="Tytuksiki"/>
          <w:b w:val="0"/>
          <w:i w:val="0"/>
        </w:rPr>
        <w:t>osiąganych wyników uzyskanych w </w:t>
      </w:r>
      <w:r w:rsidRPr="00152E59">
        <w:rPr>
          <w:rStyle w:val="Tytuksiki"/>
          <w:b w:val="0"/>
          <w:i w:val="0"/>
        </w:rPr>
        <w:t>postępowaniu rekrutacyjnym.</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Od kandydata oczekujemy co najmniej poprawnej  oceny z zachowania.</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Niezłożenie w termin</w:t>
      </w:r>
      <w:r>
        <w:rPr>
          <w:rStyle w:val="Tytuksiki"/>
          <w:b w:val="0"/>
          <w:i w:val="0"/>
        </w:rPr>
        <w:t>i</w:t>
      </w:r>
      <w:r w:rsidR="00295C87">
        <w:rPr>
          <w:rStyle w:val="Tytuksiki"/>
          <w:b w:val="0"/>
          <w:i w:val="0"/>
        </w:rPr>
        <w:t xml:space="preserve">e </w:t>
      </w:r>
      <w:r w:rsidRPr="00152E59">
        <w:rPr>
          <w:rStyle w:val="Tytuksiki"/>
          <w:b w:val="0"/>
          <w:i w:val="0"/>
        </w:rPr>
        <w:t>dokumentów określonych w zasadach rekrutacji  spowoduje niedopuszczenie kandydata do p</w:t>
      </w:r>
      <w:r>
        <w:rPr>
          <w:rStyle w:val="Tytuksiki"/>
          <w:b w:val="0"/>
          <w:i w:val="0"/>
        </w:rPr>
        <w:t>ostępowania  rekrutacyjnego lub </w:t>
      </w:r>
      <w:r w:rsidRPr="00152E59">
        <w:rPr>
          <w:rStyle w:val="Tytuksiki"/>
          <w:b w:val="0"/>
          <w:i w:val="0"/>
        </w:rPr>
        <w:t>nieuwzględnienie jego osiągnięć i uprawnień w postępowaniu rekrutacyjno-kwalifikacyjnym.</w:t>
      </w:r>
    </w:p>
    <w:p w:rsidR="0066096F" w:rsidRPr="00AE1493" w:rsidRDefault="0066096F" w:rsidP="00446796">
      <w:pPr>
        <w:pStyle w:val="Akapitzlist"/>
        <w:numPr>
          <w:ilvl w:val="0"/>
          <w:numId w:val="2"/>
        </w:numPr>
        <w:autoSpaceDE w:val="0"/>
        <w:autoSpaceDN w:val="0"/>
        <w:adjustRightInd w:val="0"/>
        <w:spacing w:after="0" w:line="240" w:lineRule="auto"/>
        <w:jc w:val="both"/>
        <w:rPr>
          <w:rStyle w:val="Tytuksiki"/>
          <w:b w:val="0"/>
          <w:i w:val="0"/>
          <w:color w:val="000000" w:themeColor="text1"/>
        </w:rPr>
      </w:pPr>
      <w:r w:rsidRPr="00AE1493">
        <w:rPr>
          <w:rStyle w:val="Tytuksiki"/>
          <w:b w:val="0"/>
          <w:i w:val="0"/>
          <w:color w:val="000000" w:themeColor="text1"/>
        </w:rPr>
        <w:t>Złożenie oryginału świadectwa i pozostałych dokumentów zgodnie z terminarzem jest podstawą do umieszczenia na liście przyjętych do Liceum.</w:t>
      </w:r>
    </w:p>
    <w:p w:rsidR="0066096F" w:rsidRPr="00AE1493"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AE1493">
        <w:rPr>
          <w:rStyle w:val="Tytuksiki"/>
          <w:b w:val="0"/>
          <w:i w:val="0"/>
        </w:rPr>
        <w:t>Liczba miejsc w poszcz</w:t>
      </w:r>
      <w:r w:rsidR="00F73B07">
        <w:rPr>
          <w:rStyle w:val="Tytuksiki"/>
          <w:b w:val="0"/>
          <w:i w:val="0"/>
        </w:rPr>
        <w:t>ególnych oddziałach wynosi od 24 do 30</w:t>
      </w:r>
      <w:r w:rsidRPr="00AE1493">
        <w:rPr>
          <w:rStyle w:val="Tytuksiki"/>
          <w:b w:val="0"/>
          <w:i w:val="0"/>
        </w:rPr>
        <w:t xml:space="preserve">. W przypadku większej  liczby uczniów z identyczna liczbą punktów uzyskanych w procesie rekrutacji można zwiększyć </w:t>
      </w:r>
      <w:r w:rsidR="00F73B07">
        <w:rPr>
          <w:rStyle w:val="Tytuksiki"/>
          <w:i w:val="0"/>
          <w:color w:val="FF0000"/>
          <w:u w:val="single"/>
        </w:rPr>
        <w:t>liczebność oddziału do 32</w:t>
      </w:r>
      <w:r w:rsidRPr="00DC641A">
        <w:rPr>
          <w:rStyle w:val="Tytuksiki"/>
          <w:i w:val="0"/>
          <w:color w:val="FF0000"/>
          <w:u w:val="single"/>
        </w:rPr>
        <w:t>.</w:t>
      </w:r>
    </w:p>
    <w:p w:rsidR="00B93DA8" w:rsidRPr="00B93DA8" w:rsidRDefault="00B93DA8" w:rsidP="00446796">
      <w:pPr>
        <w:pStyle w:val="Akapitzlist"/>
        <w:numPr>
          <w:ilvl w:val="0"/>
          <w:numId w:val="2"/>
        </w:numPr>
        <w:autoSpaceDE w:val="0"/>
        <w:autoSpaceDN w:val="0"/>
        <w:adjustRightInd w:val="0"/>
        <w:spacing w:after="0" w:line="240" w:lineRule="auto"/>
        <w:jc w:val="both"/>
        <w:rPr>
          <w:rStyle w:val="Tytuksiki"/>
          <w:b w:val="0"/>
          <w:i w:val="0"/>
        </w:rPr>
      </w:pPr>
      <w:r w:rsidRPr="00B93DA8">
        <w:rPr>
          <w:rStyle w:val="Tytuksiki"/>
          <w:b w:val="0"/>
          <w:i w:val="0"/>
        </w:rPr>
        <w:t xml:space="preserve">W przypadku większej liczby kandydatów niż liczba wolnych miejsc w szkole, na pierwszym etapie postępowania rekrutacyjnego są brane pod uwagę łącznie następujące kryteria: </w:t>
      </w:r>
    </w:p>
    <w:p w:rsidR="00B93DA8" w:rsidRPr="00B93DA8" w:rsidRDefault="00B93DA8" w:rsidP="00B93DA8">
      <w:pPr>
        <w:pStyle w:val="Akapitzlist"/>
        <w:autoSpaceDE w:val="0"/>
        <w:autoSpaceDN w:val="0"/>
        <w:adjustRightInd w:val="0"/>
        <w:spacing w:after="0" w:line="240" w:lineRule="auto"/>
        <w:jc w:val="both"/>
        <w:rPr>
          <w:rStyle w:val="Tytuksiki"/>
          <w:b w:val="0"/>
          <w:i w:val="0"/>
        </w:rPr>
      </w:pPr>
      <w:r w:rsidRPr="00B93DA8">
        <w:rPr>
          <w:rStyle w:val="Tytuksiki"/>
          <w:b w:val="0"/>
          <w:i w:val="0"/>
        </w:rPr>
        <w:t xml:space="preserve">1) wyniki egzaminu ósmoklasisty; </w:t>
      </w:r>
    </w:p>
    <w:p w:rsidR="00295C87" w:rsidRDefault="00B93DA8" w:rsidP="00B93DA8">
      <w:pPr>
        <w:pStyle w:val="Akapitzlist"/>
        <w:autoSpaceDE w:val="0"/>
        <w:autoSpaceDN w:val="0"/>
        <w:adjustRightInd w:val="0"/>
        <w:spacing w:after="0" w:line="240" w:lineRule="auto"/>
        <w:jc w:val="both"/>
        <w:rPr>
          <w:rStyle w:val="Tytuksiki"/>
          <w:b w:val="0"/>
          <w:i w:val="0"/>
        </w:rPr>
      </w:pPr>
      <w:r w:rsidRPr="00B93DA8">
        <w:rPr>
          <w:rStyle w:val="Tytuksiki"/>
          <w:b w:val="0"/>
          <w:i w:val="0"/>
        </w:rPr>
        <w:t>2) wymienione na świadectwie ukończenia szkoły podstaw</w:t>
      </w:r>
      <w:r w:rsidR="00295C87">
        <w:rPr>
          <w:rStyle w:val="Tytuksiki"/>
          <w:b w:val="0"/>
          <w:i w:val="0"/>
        </w:rPr>
        <w:t xml:space="preserve">owej oceny z języka polskiego </w:t>
      </w:r>
    </w:p>
    <w:p w:rsidR="000936FB" w:rsidRPr="00295C87" w:rsidRDefault="00295C87" w:rsidP="00295C87">
      <w:pPr>
        <w:pStyle w:val="Akapitzlist"/>
        <w:autoSpaceDE w:val="0"/>
        <w:autoSpaceDN w:val="0"/>
        <w:adjustRightInd w:val="0"/>
        <w:spacing w:after="0" w:line="240" w:lineRule="auto"/>
        <w:jc w:val="both"/>
        <w:rPr>
          <w:rStyle w:val="Tytuksiki"/>
          <w:b w:val="0"/>
          <w:i w:val="0"/>
        </w:rPr>
      </w:pPr>
      <w:r>
        <w:rPr>
          <w:rStyle w:val="Tytuksiki"/>
          <w:b w:val="0"/>
          <w:i w:val="0"/>
        </w:rPr>
        <w:t xml:space="preserve">  i </w:t>
      </w:r>
      <w:r w:rsidR="00B93DA8" w:rsidRPr="00295C87">
        <w:rPr>
          <w:rStyle w:val="Tytuksiki"/>
          <w:b w:val="0"/>
          <w:i w:val="0"/>
        </w:rPr>
        <w:t xml:space="preserve">matematyki oraz z dwóch obowiązkowych zajęć edukacyjnych ustalonych przez dyrektora </w:t>
      </w:r>
      <w:r w:rsidR="000936FB" w:rsidRPr="00295C87">
        <w:rPr>
          <w:rStyle w:val="Tytuksiki"/>
          <w:b w:val="0"/>
          <w:i w:val="0"/>
        </w:rPr>
        <w:t xml:space="preserve"> </w:t>
      </w:r>
    </w:p>
    <w:p w:rsidR="00B93DA8" w:rsidRPr="00B93DA8" w:rsidRDefault="000936FB" w:rsidP="00B93DA8">
      <w:pPr>
        <w:pStyle w:val="Akapitzlist"/>
        <w:autoSpaceDE w:val="0"/>
        <w:autoSpaceDN w:val="0"/>
        <w:adjustRightInd w:val="0"/>
        <w:spacing w:after="0" w:line="240" w:lineRule="auto"/>
        <w:jc w:val="both"/>
        <w:rPr>
          <w:rStyle w:val="Tytuksiki"/>
          <w:b w:val="0"/>
          <w:i w:val="0"/>
        </w:rPr>
      </w:pPr>
      <w:r>
        <w:rPr>
          <w:rStyle w:val="Tytuksiki"/>
          <w:b w:val="0"/>
          <w:i w:val="0"/>
        </w:rPr>
        <w:t xml:space="preserve"> </w:t>
      </w:r>
      <w:r w:rsidR="00295C87">
        <w:rPr>
          <w:rStyle w:val="Tytuksiki"/>
          <w:b w:val="0"/>
          <w:i w:val="0"/>
        </w:rPr>
        <w:t xml:space="preserve"> </w:t>
      </w:r>
      <w:r w:rsidR="00B93DA8" w:rsidRPr="00B93DA8">
        <w:rPr>
          <w:rStyle w:val="Tytuksiki"/>
          <w:b w:val="0"/>
          <w:i w:val="0"/>
        </w:rPr>
        <w:t xml:space="preserve">danej szkoły jako brane pod uwagę w postępowaniu rekrutacyjnym do danego oddziału; </w:t>
      </w:r>
    </w:p>
    <w:p w:rsidR="00B93DA8" w:rsidRPr="00B93DA8" w:rsidRDefault="00B93DA8" w:rsidP="00B93DA8">
      <w:pPr>
        <w:pStyle w:val="Akapitzlist"/>
        <w:autoSpaceDE w:val="0"/>
        <w:autoSpaceDN w:val="0"/>
        <w:adjustRightInd w:val="0"/>
        <w:spacing w:after="0" w:line="240" w:lineRule="auto"/>
        <w:jc w:val="both"/>
        <w:rPr>
          <w:rStyle w:val="Tytuksiki"/>
          <w:b w:val="0"/>
          <w:i w:val="0"/>
        </w:rPr>
      </w:pPr>
      <w:r w:rsidRPr="00B93DA8">
        <w:rPr>
          <w:rStyle w:val="Tytuksiki"/>
          <w:b w:val="0"/>
          <w:i w:val="0"/>
        </w:rPr>
        <w:t xml:space="preserve">3) świadectwo ukończenia szkoły podstawowej z wyróżnieniem; </w:t>
      </w:r>
    </w:p>
    <w:p w:rsidR="00B93DA8" w:rsidRPr="00B93DA8" w:rsidRDefault="00B93DA8" w:rsidP="00B93DA8">
      <w:pPr>
        <w:pStyle w:val="Akapitzlist"/>
        <w:autoSpaceDE w:val="0"/>
        <w:autoSpaceDN w:val="0"/>
        <w:adjustRightInd w:val="0"/>
        <w:spacing w:after="0" w:line="240" w:lineRule="auto"/>
        <w:jc w:val="both"/>
        <w:rPr>
          <w:rStyle w:val="Tytuksiki"/>
          <w:b w:val="0"/>
          <w:i w:val="0"/>
        </w:rPr>
      </w:pPr>
      <w:r w:rsidRPr="00B93DA8">
        <w:rPr>
          <w:rStyle w:val="Tytuksiki"/>
          <w:b w:val="0"/>
          <w:i w:val="0"/>
        </w:rPr>
        <w:t xml:space="preserve">4) szczególne osiągnięcia wymienione na świadectwie ukończenia szkoły podstawowej: </w:t>
      </w:r>
    </w:p>
    <w:p w:rsidR="00B93DA8" w:rsidRPr="00B93DA8" w:rsidRDefault="00B93DA8" w:rsidP="00B93DA8">
      <w:pPr>
        <w:pStyle w:val="Akapitzlist"/>
        <w:autoSpaceDE w:val="0"/>
        <w:autoSpaceDN w:val="0"/>
        <w:adjustRightInd w:val="0"/>
        <w:spacing w:after="0" w:line="240" w:lineRule="auto"/>
        <w:jc w:val="both"/>
        <w:rPr>
          <w:rStyle w:val="Tytuksiki"/>
          <w:b w:val="0"/>
          <w:i w:val="0"/>
        </w:rPr>
      </w:pPr>
      <w:r w:rsidRPr="00B93DA8">
        <w:rPr>
          <w:rStyle w:val="Tytuksiki"/>
          <w:b w:val="0"/>
          <w:i w:val="0"/>
        </w:rPr>
        <w:tab/>
        <w:t xml:space="preserve">a) uzyskanie wysokiego miejsca nagrodzonego lub uhonorowanego zwycięskim </w:t>
      </w:r>
      <w:r w:rsidRPr="00B93DA8">
        <w:rPr>
          <w:rStyle w:val="Tytuksiki"/>
          <w:b w:val="0"/>
          <w:i w:val="0"/>
        </w:rPr>
        <w:tab/>
        <w:t xml:space="preserve">tytułem w zawodach wiedzy, artystycznych i sportowych, organizowanych przez </w:t>
      </w:r>
      <w:r w:rsidRPr="00B93DA8">
        <w:rPr>
          <w:rStyle w:val="Tytuksiki"/>
          <w:b w:val="0"/>
          <w:i w:val="0"/>
        </w:rPr>
        <w:tab/>
        <w:t xml:space="preserve">kuratora oświaty albo organizowanych co najmniej na szczeblu powiatowym przez </w:t>
      </w:r>
      <w:r w:rsidRPr="00B93DA8">
        <w:rPr>
          <w:rStyle w:val="Tytuksiki"/>
          <w:b w:val="0"/>
          <w:i w:val="0"/>
        </w:rPr>
        <w:tab/>
        <w:t xml:space="preserve">inne podmioty działające na terenie szkoły, </w:t>
      </w:r>
    </w:p>
    <w:p w:rsidR="000936FB" w:rsidRPr="000936FB" w:rsidRDefault="00B93DA8" w:rsidP="000936FB">
      <w:pPr>
        <w:pStyle w:val="Akapitzlist"/>
        <w:autoSpaceDE w:val="0"/>
        <w:autoSpaceDN w:val="0"/>
        <w:adjustRightInd w:val="0"/>
        <w:spacing w:after="0" w:line="240" w:lineRule="auto"/>
        <w:jc w:val="both"/>
        <w:rPr>
          <w:rStyle w:val="Tytuksiki"/>
          <w:b w:val="0"/>
          <w:i w:val="0"/>
        </w:rPr>
      </w:pPr>
      <w:r w:rsidRPr="00B93DA8">
        <w:rPr>
          <w:rStyle w:val="Tytuksiki"/>
          <w:b w:val="0"/>
          <w:i w:val="0"/>
        </w:rPr>
        <w:tab/>
        <w:t xml:space="preserve">b) osiągnięcia w zakresie aktywności społecznej, w tym na rzecz środowiska </w:t>
      </w:r>
      <w:r w:rsidRPr="00B93DA8">
        <w:rPr>
          <w:rStyle w:val="Tytuksiki"/>
          <w:b w:val="0"/>
          <w:i w:val="0"/>
        </w:rPr>
        <w:tab/>
        <w:t>szkolnego, w szczególności w formie wolontariatu;</w:t>
      </w:r>
    </w:p>
    <w:p w:rsidR="000936FB" w:rsidRDefault="000936FB" w:rsidP="00446796">
      <w:pPr>
        <w:pStyle w:val="Akapitzlist"/>
        <w:numPr>
          <w:ilvl w:val="0"/>
          <w:numId w:val="2"/>
        </w:numPr>
        <w:autoSpaceDE w:val="0"/>
        <w:autoSpaceDN w:val="0"/>
        <w:adjustRightInd w:val="0"/>
        <w:spacing w:after="0" w:line="240" w:lineRule="auto"/>
        <w:jc w:val="both"/>
        <w:rPr>
          <w:rStyle w:val="Tytuksiki"/>
          <w:b w:val="0"/>
          <w:i w:val="0"/>
        </w:rPr>
      </w:pPr>
      <w:r w:rsidRPr="000936FB">
        <w:rPr>
          <w:rStyle w:val="Tytuksiki"/>
          <w:b w:val="0"/>
          <w:i w:val="0"/>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0936FB" w:rsidRPr="000936FB" w:rsidRDefault="000936FB" w:rsidP="00446796">
      <w:pPr>
        <w:pStyle w:val="Akapitzlist"/>
        <w:numPr>
          <w:ilvl w:val="0"/>
          <w:numId w:val="2"/>
        </w:numPr>
        <w:autoSpaceDE w:val="0"/>
        <w:autoSpaceDN w:val="0"/>
        <w:adjustRightInd w:val="0"/>
        <w:spacing w:after="0" w:line="240" w:lineRule="auto"/>
        <w:jc w:val="both"/>
        <w:rPr>
          <w:rStyle w:val="Tytuksiki"/>
          <w:b w:val="0"/>
          <w:i w:val="0"/>
        </w:rPr>
      </w:pPr>
      <w:r w:rsidRPr="000936FB">
        <w:rPr>
          <w:rStyle w:val="Tytuksiki"/>
          <w:b w:val="0"/>
          <w:i w:val="0"/>
        </w:rPr>
        <w:t>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 xml:space="preserve">1) wielodzietność rodziny kandydata; </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 xml:space="preserve">2) niepełnosprawność kandydata; </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3) niepełnosprawność jednego z rodziców kandydata;</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Pr>
          <w:rStyle w:val="Tytuksiki"/>
          <w:b w:val="0"/>
          <w:i w:val="0"/>
        </w:rPr>
        <w:t>4</w:t>
      </w:r>
      <w:r w:rsidRPr="000936FB">
        <w:rPr>
          <w:rStyle w:val="Tytuksiki"/>
          <w:b w:val="0"/>
          <w:i w:val="0"/>
        </w:rPr>
        <w:t xml:space="preserve">) niepełnosprawność obojga rodziców kandydata; </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 xml:space="preserve">5) niepełnosprawność rodzeństwa kandydata; </w:t>
      </w:r>
    </w:p>
    <w:p w:rsidR="000936FB" w:rsidRP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 xml:space="preserve">6) samotne wychowywanie kandydata w rodzinie; </w:t>
      </w:r>
    </w:p>
    <w:p w:rsidR="000936FB" w:rsidRDefault="000936FB" w:rsidP="000936FB">
      <w:pPr>
        <w:pStyle w:val="Akapitzlist"/>
        <w:autoSpaceDE w:val="0"/>
        <w:autoSpaceDN w:val="0"/>
        <w:adjustRightInd w:val="0"/>
        <w:spacing w:after="0" w:line="240" w:lineRule="auto"/>
        <w:jc w:val="both"/>
        <w:rPr>
          <w:rStyle w:val="Tytuksiki"/>
          <w:b w:val="0"/>
          <w:i w:val="0"/>
        </w:rPr>
      </w:pPr>
      <w:r w:rsidRPr="000936FB">
        <w:rPr>
          <w:rStyle w:val="Tytuksiki"/>
          <w:b w:val="0"/>
          <w:i w:val="0"/>
        </w:rPr>
        <w:t>7) objęcie kandydata pieczą zastępczą.</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W przypadku braku miejsc w danym oddziale (profilu) uczeń może wybrać inny, o ile są w nim wolne miejsca.</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lastRenderedPageBreak/>
        <w:t>Dopuszcza się, na wniosek rodziców/uczniów przyjętych do szkoły, zmianę trzeciego przedmiotu realizowanego na poziomie rozszerzonym, jeśli niemożliwe jest zakwalifikowanie uczniów do wybranego profilu.</w:t>
      </w:r>
    </w:p>
    <w:p w:rsidR="00212F0E"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212F0E">
        <w:rPr>
          <w:rStyle w:val="Tytuksiki"/>
          <w:b w:val="0"/>
          <w:i w:val="0"/>
        </w:rPr>
        <w:t>We wszystkich klasach pierwszych językiem obcym jest j</w:t>
      </w:r>
      <w:r w:rsidR="000936FB">
        <w:rPr>
          <w:rStyle w:val="Tytuksiki"/>
          <w:b w:val="0"/>
          <w:i w:val="0"/>
        </w:rPr>
        <w:t>ęzyk angielski, natomiast drugi</w:t>
      </w:r>
      <w:r w:rsidRPr="00212F0E">
        <w:rPr>
          <w:rStyle w:val="Tytuksiki"/>
          <w:b w:val="0"/>
          <w:i w:val="0"/>
        </w:rPr>
        <w:t xml:space="preserve"> </w:t>
      </w:r>
      <w:r w:rsidR="000936FB">
        <w:rPr>
          <w:rStyle w:val="Tytuksiki"/>
          <w:b w:val="0"/>
          <w:i w:val="0"/>
        </w:rPr>
        <w:t xml:space="preserve">język </w:t>
      </w:r>
      <w:r w:rsidRPr="00212F0E">
        <w:rPr>
          <w:rStyle w:val="Tytuksiki"/>
          <w:b w:val="0"/>
          <w:i w:val="0"/>
        </w:rPr>
        <w:t>wybierają uczniowie spośród języka</w:t>
      </w:r>
      <w:r w:rsidR="00212F0E" w:rsidRPr="00212F0E">
        <w:rPr>
          <w:rStyle w:val="Tytuksiki"/>
          <w:b w:val="0"/>
          <w:i w:val="0"/>
        </w:rPr>
        <w:t xml:space="preserve"> niemieckiego i rosyjskiego.</w:t>
      </w:r>
      <w:r w:rsidRPr="00212F0E">
        <w:rPr>
          <w:rStyle w:val="Tytuksiki"/>
          <w:b w:val="0"/>
          <w:i w:val="0"/>
        </w:rPr>
        <w:t xml:space="preserve"> </w:t>
      </w:r>
    </w:p>
    <w:p w:rsidR="0066096F" w:rsidRPr="00212F0E"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212F0E">
        <w:rPr>
          <w:rStyle w:val="Tytuksiki"/>
          <w:b w:val="0"/>
          <w:i w:val="0"/>
        </w:rPr>
        <w:t>W przypadku rezygnacji kandydata z listy przyjętych do Liceum, pierwszeństwo przyjęcia na jego miejsce mają kolejni kandydaci  oczekujący na przyjęcie (decyduje liczba punktów uzyskanych w procesie rekrutacji).</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W terminie 7 dni od dnia podania do publicznej wiadomości listy kandydatów przyjętych i nieprzyjętych do szkoły, rodzic kandydata lub pełnoletni kandydat moż</w:t>
      </w:r>
      <w:r>
        <w:rPr>
          <w:rStyle w:val="Tytuksiki"/>
          <w:b w:val="0"/>
          <w:i w:val="0"/>
        </w:rPr>
        <w:t xml:space="preserve">e wystąpić  do SKR z wnioskiem </w:t>
      </w:r>
      <w:r w:rsidRPr="00152E59">
        <w:rPr>
          <w:rStyle w:val="Tytuksiki"/>
          <w:b w:val="0"/>
          <w:i w:val="0"/>
        </w:rPr>
        <w:t>o sporządzenie uzasadnienia odmowy przyjęcia kandydata do szkoły.</w:t>
      </w:r>
    </w:p>
    <w:p w:rsidR="0066096F" w:rsidRPr="00152E59" w:rsidRDefault="0066096F" w:rsidP="00446796">
      <w:pPr>
        <w:pStyle w:val="Akapitzlist"/>
        <w:numPr>
          <w:ilvl w:val="0"/>
          <w:numId w:val="2"/>
        </w:numPr>
        <w:autoSpaceDE w:val="0"/>
        <w:autoSpaceDN w:val="0"/>
        <w:adjustRightInd w:val="0"/>
        <w:spacing w:after="0" w:line="240" w:lineRule="auto"/>
        <w:jc w:val="both"/>
        <w:rPr>
          <w:rStyle w:val="Tytuksiki"/>
          <w:b w:val="0"/>
          <w:i w:val="0"/>
        </w:rPr>
      </w:pPr>
      <w:r w:rsidRPr="00152E59">
        <w:rPr>
          <w:rStyle w:val="Tytuksiki"/>
          <w:b w:val="0"/>
          <w:i w:val="0"/>
        </w:rPr>
        <w:t>Uzasadnienie sporządza się w ciągu 5 dni od dnia wystąpienia z wnioskiem. Uzasadnienie zawiera:</w:t>
      </w:r>
    </w:p>
    <w:p w:rsidR="0066096F" w:rsidRPr="00152E59" w:rsidRDefault="0066096F" w:rsidP="00446796">
      <w:pPr>
        <w:pStyle w:val="Bezodstpw"/>
        <w:numPr>
          <w:ilvl w:val="0"/>
          <w:numId w:val="3"/>
        </w:numPr>
        <w:jc w:val="both"/>
        <w:rPr>
          <w:rStyle w:val="Tytuksiki"/>
          <w:b w:val="0"/>
          <w:i w:val="0"/>
        </w:rPr>
      </w:pPr>
      <w:r w:rsidRPr="00152E59">
        <w:rPr>
          <w:rStyle w:val="Tytuksiki"/>
          <w:b w:val="0"/>
          <w:i w:val="0"/>
        </w:rPr>
        <w:t>przyczyny odmowy przyjęcia, w tym najniższą liczbę punktów, która uprawniała do przyjęcia;</w:t>
      </w:r>
    </w:p>
    <w:p w:rsidR="0066096F" w:rsidRPr="00152E59" w:rsidRDefault="0066096F" w:rsidP="00446796">
      <w:pPr>
        <w:pStyle w:val="Bezodstpw"/>
        <w:numPr>
          <w:ilvl w:val="0"/>
          <w:numId w:val="3"/>
        </w:numPr>
        <w:jc w:val="both"/>
        <w:rPr>
          <w:rStyle w:val="Tytuksiki"/>
          <w:b w:val="0"/>
          <w:i w:val="0"/>
        </w:rPr>
      </w:pPr>
      <w:r w:rsidRPr="00152E59">
        <w:rPr>
          <w:rStyle w:val="Tytuksiki"/>
          <w:b w:val="0"/>
          <w:i w:val="0"/>
        </w:rPr>
        <w:t>liczbę punktów, którą uzyskał kandydat w postępowaniu rekrutacyjnym.</w:t>
      </w:r>
    </w:p>
    <w:p w:rsidR="00690A7C" w:rsidRPr="00690A7C" w:rsidRDefault="00690A7C" w:rsidP="00446796">
      <w:pPr>
        <w:pStyle w:val="Bezodstpw"/>
        <w:numPr>
          <w:ilvl w:val="0"/>
          <w:numId w:val="2"/>
        </w:numPr>
        <w:jc w:val="both"/>
        <w:rPr>
          <w:rStyle w:val="Tytuksiki"/>
          <w:b w:val="0"/>
          <w:i w:val="0"/>
        </w:rPr>
      </w:pPr>
      <w:r w:rsidRPr="00690A7C">
        <w:rPr>
          <w:rStyle w:val="Tytuksiki"/>
          <w:b w:val="0"/>
          <w:i w:val="0"/>
        </w:rPr>
        <w:t>W terminie 7 dni od dnia podania do publicznej wiadomości lis</w:t>
      </w:r>
      <w:r w:rsidR="00B84E49">
        <w:rPr>
          <w:rStyle w:val="Tytuksiki"/>
          <w:b w:val="0"/>
          <w:i w:val="0"/>
        </w:rPr>
        <w:t>ty kandydatów przyjętych      i </w:t>
      </w:r>
      <w:r w:rsidRPr="00690A7C">
        <w:rPr>
          <w:rStyle w:val="Tytuksiki"/>
          <w:b w:val="0"/>
          <w:i w:val="0"/>
        </w:rPr>
        <w:t>kandydatów nieprzyjętych, rodzic kandydata lub kandydat pełn</w:t>
      </w:r>
      <w:r w:rsidR="00B84E49">
        <w:rPr>
          <w:rStyle w:val="Tytuksiki"/>
          <w:b w:val="0"/>
          <w:i w:val="0"/>
        </w:rPr>
        <w:t>oletni może wystąpić         do </w:t>
      </w:r>
      <w:r w:rsidRPr="00690A7C">
        <w:rPr>
          <w:rStyle w:val="Tytuksiki"/>
          <w:b w:val="0"/>
          <w:i w:val="0"/>
        </w:rPr>
        <w:t xml:space="preserve">komisji rekrutacyjnej z wnioskiem o sporządzenie uzasadnienia odmowy przyjęcia kandydata do danej szkoły, </w:t>
      </w:r>
    </w:p>
    <w:p w:rsidR="00690A7C" w:rsidRPr="00690A7C" w:rsidRDefault="00690A7C" w:rsidP="00446796">
      <w:pPr>
        <w:pStyle w:val="Bezodstpw"/>
        <w:numPr>
          <w:ilvl w:val="0"/>
          <w:numId w:val="2"/>
        </w:numPr>
        <w:jc w:val="both"/>
        <w:rPr>
          <w:rStyle w:val="Tytuksiki"/>
          <w:b w:val="0"/>
          <w:i w:val="0"/>
        </w:rPr>
      </w:pPr>
      <w:r w:rsidRPr="00690A7C">
        <w:rPr>
          <w:rStyle w:val="Tytuksiki"/>
          <w:b w:val="0"/>
          <w:i w:val="0"/>
        </w:rPr>
        <w:t xml:space="preserve">Uzasadnienie sporządza się w terminie 5 dni od dnia wystąpienia przez rodzica kandydata lub kandydata pełnoletniego z wnioskiem. Uzasadnienie zawiera przyczyny odmowy przyjęcia, w tym najniższą liczbę punktów, która uprawniała do przyjęcia, oraz liczbę punktów, którą kandydat uzyskał w postępowaniu rekrutacyjnym. </w:t>
      </w:r>
    </w:p>
    <w:p w:rsidR="00690A7C" w:rsidRPr="00690A7C" w:rsidRDefault="00690A7C" w:rsidP="00446796">
      <w:pPr>
        <w:pStyle w:val="Bezodstpw"/>
        <w:numPr>
          <w:ilvl w:val="0"/>
          <w:numId w:val="2"/>
        </w:numPr>
        <w:jc w:val="both"/>
        <w:rPr>
          <w:rStyle w:val="Tytuksiki"/>
          <w:b w:val="0"/>
          <w:i w:val="0"/>
        </w:rPr>
      </w:pPr>
      <w:r w:rsidRPr="00690A7C">
        <w:rPr>
          <w:rStyle w:val="Tytuksiki"/>
          <w:b w:val="0"/>
          <w:i w:val="0"/>
        </w:rPr>
        <w:t>Rodzic kandydata lub kandydat pełnoletni może wnieść do dyre</w:t>
      </w:r>
      <w:r w:rsidR="00B84E49">
        <w:rPr>
          <w:rStyle w:val="Tytuksiki"/>
          <w:b w:val="0"/>
          <w:i w:val="0"/>
        </w:rPr>
        <w:t>ktora szkoły odwołanie       od </w:t>
      </w:r>
      <w:r w:rsidRPr="00690A7C">
        <w:rPr>
          <w:rStyle w:val="Tytuksiki"/>
          <w:b w:val="0"/>
          <w:i w:val="0"/>
        </w:rPr>
        <w:t xml:space="preserve">rozstrzygnięcia komisji rekrutacyjnej, w terminie 7 dni od dnia otrzymania uzasadnienia. </w:t>
      </w:r>
    </w:p>
    <w:p w:rsidR="00690A7C" w:rsidRDefault="00690A7C" w:rsidP="00446796">
      <w:pPr>
        <w:pStyle w:val="Bezodstpw"/>
        <w:numPr>
          <w:ilvl w:val="0"/>
          <w:numId w:val="2"/>
        </w:numPr>
        <w:jc w:val="both"/>
        <w:rPr>
          <w:rStyle w:val="Tytuksiki"/>
          <w:b w:val="0"/>
          <w:i w:val="0"/>
        </w:rPr>
      </w:pPr>
      <w:r w:rsidRPr="00690A7C">
        <w:rPr>
          <w:rStyle w:val="Tytuksiki"/>
          <w:b w:val="0"/>
          <w:i w:val="0"/>
        </w:rPr>
        <w:t>Dyrektor szkoły rozpatruje odwołanie od rozstrzygnięcia komisji</w:t>
      </w:r>
      <w:r w:rsidR="00B84E49">
        <w:rPr>
          <w:rStyle w:val="Tytuksiki"/>
          <w:b w:val="0"/>
          <w:i w:val="0"/>
        </w:rPr>
        <w:t xml:space="preserve"> rekrutacyjnej w terminie     7 </w:t>
      </w:r>
      <w:r w:rsidRPr="00690A7C">
        <w:rPr>
          <w:rStyle w:val="Tytuksiki"/>
          <w:b w:val="0"/>
          <w:i w:val="0"/>
        </w:rPr>
        <w:t xml:space="preserve">dni od dnia otrzymania odwołania. Na rozstrzygnięcie dyrektora </w:t>
      </w:r>
      <w:r w:rsidR="00B84E49">
        <w:rPr>
          <w:rStyle w:val="Tytuksiki"/>
          <w:b w:val="0"/>
          <w:i w:val="0"/>
        </w:rPr>
        <w:t>szkoły służy skarga          do </w:t>
      </w:r>
      <w:r w:rsidRPr="00690A7C">
        <w:rPr>
          <w:rStyle w:val="Tytuksiki"/>
          <w:b w:val="0"/>
          <w:i w:val="0"/>
        </w:rPr>
        <w:t>sądu administracyjnego.</w:t>
      </w:r>
    </w:p>
    <w:p w:rsidR="0066096F" w:rsidRPr="00A915D5" w:rsidRDefault="0066096F" w:rsidP="00446796">
      <w:pPr>
        <w:pStyle w:val="Akapitzlist"/>
        <w:numPr>
          <w:ilvl w:val="0"/>
          <w:numId w:val="2"/>
        </w:numPr>
        <w:rPr>
          <w:rStyle w:val="Tytuksiki"/>
          <w:b w:val="0"/>
          <w:i w:val="0"/>
        </w:rPr>
      </w:pPr>
      <w:r w:rsidRPr="00A915D5">
        <w:rPr>
          <w:rStyle w:val="Tytuksiki"/>
          <w:b w:val="0"/>
          <w:i w:val="0"/>
        </w:rPr>
        <w:t>Dane osobowe kandydatów zgromadzone w celach postępowania rekrutacyjnego oraz dokumentacja postępowania rekrutacyjnego są przechowywane nie dłużej niż do końca okresu, w którym uczeń uczęszcza do danej szkoły.</w:t>
      </w:r>
    </w:p>
    <w:p w:rsidR="0066096F" w:rsidRDefault="0066096F" w:rsidP="00446796">
      <w:pPr>
        <w:pStyle w:val="Akapitzlist"/>
        <w:numPr>
          <w:ilvl w:val="0"/>
          <w:numId w:val="2"/>
        </w:numPr>
        <w:rPr>
          <w:rStyle w:val="Tytuksiki"/>
          <w:b w:val="0"/>
          <w:i w:val="0"/>
        </w:rPr>
      </w:pPr>
      <w:r w:rsidRPr="00A915D5">
        <w:rPr>
          <w:rStyle w:val="Tytuksiki"/>
          <w:b w:val="0"/>
          <w:i w:val="0"/>
        </w:rPr>
        <w:t>Dane osobowe kandydatów nieprzyjętych zgromadzone w celach postępowania rekrutacyjnego są przechowywane w szkole przez okres roku, chyba że na rozstrzygnięcie dyrektora szkoły została wniesiona ska</w:t>
      </w:r>
      <w:r>
        <w:rPr>
          <w:rStyle w:val="Tytuksiki"/>
          <w:b w:val="0"/>
          <w:i w:val="0"/>
        </w:rPr>
        <w:t>rga do sądu administracyjnego i </w:t>
      </w:r>
      <w:r w:rsidRPr="00A915D5">
        <w:rPr>
          <w:rStyle w:val="Tytuksiki"/>
          <w:b w:val="0"/>
          <w:i w:val="0"/>
        </w:rPr>
        <w:t>postępowanie nie zostało zakończone prawomocnym wyrokiem.</w:t>
      </w:r>
    </w:p>
    <w:p w:rsidR="0066096F" w:rsidRPr="00262D17" w:rsidRDefault="0066096F" w:rsidP="00446796">
      <w:pPr>
        <w:pStyle w:val="Akapitzlist"/>
        <w:numPr>
          <w:ilvl w:val="0"/>
          <w:numId w:val="2"/>
        </w:numPr>
        <w:rPr>
          <w:rStyle w:val="Tytuksiki"/>
          <w:b w:val="0"/>
          <w:i w:val="0"/>
        </w:rPr>
      </w:pPr>
      <w:r w:rsidRPr="00A915D5">
        <w:rPr>
          <w:rStyle w:val="Tytuksiki"/>
          <w:b w:val="0"/>
          <w:i w:val="0"/>
        </w:rPr>
        <w:t>O przyjęciu ucznia powracającego z zag</w:t>
      </w:r>
      <w:r>
        <w:rPr>
          <w:rStyle w:val="Tytuksiki"/>
          <w:b w:val="0"/>
          <w:i w:val="0"/>
        </w:rPr>
        <w:t>ranicy decyduje Dyrektor Szkoły na podstawie odrębnych przepisów.</w:t>
      </w:r>
    </w:p>
    <w:p w:rsidR="0066096F" w:rsidRPr="0066096F" w:rsidRDefault="0066096F" w:rsidP="00446796">
      <w:pPr>
        <w:pStyle w:val="Akapitzlist"/>
        <w:numPr>
          <w:ilvl w:val="0"/>
          <w:numId w:val="7"/>
        </w:numPr>
        <w:autoSpaceDE w:val="0"/>
        <w:autoSpaceDN w:val="0"/>
        <w:adjustRightInd w:val="0"/>
        <w:spacing w:after="0" w:line="240" w:lineRule="auto"/>
        <w:rPr>
          <w:rStyle w:val="Tytuksiki"/>
          <w:i w:val="0"/>
          <w:sz w:val="24"/>
          <w:szCs w:val="24"/>
          <w:u w:val="single"/>
        </w:rPr>
      </w:pPr>
      <w:r w:rsidRPr="0066096F">
        <w:rPr>
          <w:rStyle w:val="Tytuksiki"/>
          <w:i w:val="0"/>
          <w:sz w:val="24"/>
          <w:szCs w:val="24"/>
          <w:u w:val="single"/>
        </w:rPr>
        <w:t>DOKUMENTY WYMAGANE OD KANDYDATÓW</w:t>
      </w:r>
    </w:p>
    <w:p w:rsidR="0066096F" w:rsidRPr="00451490" w:rsidRDefault="0066096F" w:rsidP="0066096F">
      <w:pPr>
        <w:autoSpaceDE w:val="0"/>
        <w:autoSpaceDN w:val="0"/>
        <w:adjustRightInd w:val="0"/>
        <w:spacing w:after="0" w:line="240" w:lineRule="auto"/>
        <w:rPr>
          <w:rStyle w:val="Tytuksiki"/>
          <w:i w:val="0"/>
          <w:sz w:val="24"/>
          <w:szCs w:val="24"/>
          <w:u w:val="single"/>
        </w:rPr>
      </w:pPr>
    </w:p>
    <w:p w:rsidR="0066096F" w:rsidRPr="00152E59" w:rsidRDefault="0066096F" w:rsidP="00446796">
      <w:pPr>
        <w:pStyle w:val="Akapitzlist"/>
        <w:numPr>
          <w:ilvl w:val="0"/>
          <w:numId w:val="4"/>
        </w:numPr>
        <w:autoSpaceDE w:val="0"/>
        <w:autoSpaceDN w:val="0"/>
        <w:adjustRightInd w:val="0"/>
        <w:spacing w:after="0" w:line="240" w:lineRule="auto"/>
        <w:rPr>
          <w:rStyle w:val="Tytuksiki"/>
          <w:b w:val="0"/>
          <w:i w:val="0"/>
        </w:rPr>
      </w:pPr>
      <w:r w:rsidRPr="00152E59">
        <w:rPr>
          <w:rStyle w:val="Tytuksiki"/>
          <w:b w:val="0"/>
          <w:i w:val="0"/>
        </w:rPr>
        <w:t>Wniosek o przyjęcie kandydata do szkoły</w:t>
      </w:r>
      <w:r>
        <w:rPr>
          <w:rStyle w:val="Tytuksiki"/>
          <w:b w:val="0"/>
          <w:i w:val="0"/>
        </w:rPr>
        <w:t xml:space="preserve"> </w:t>
      </w:r>
      <w:r w:rsidRPr="00152E59">
        <w:rPr>
          <w:rStyle w:val="Tytuksiki"/>
          <w:b w:val="0"/>
          <w:i w:val="0"/>
        </w:rPr>
        <w:t>zawierający:</w:t>
      </w:r>
    </w:p>
    <w:p w:rsidR="0066096F" w:rsidRPr="00152E59" w:rsidRDefault="0066096F" w:rsidP="00446796">
      <w:pPr>
        <w:pStyle w:val="Akapitzlist"/>
        <w:numPr>
          <w:ilvl w:val="0"/>
          <w:numId w:val="6"/>
        </w:numPr>
        <w:autoSpaceDE w:val="0"/>
        <w:autoSpaceDN w:val="0"/>
        <w:adjustRightInd w:val="0"/>
        <w:spacing w:after="0" w:line="240" w:lineRule="auto"/>
        <w:rPr>
          <w:rStyle w:val="Tytuksiki"/>
          <w:b w:val="0"/>
          <w:i w:val="0"/>
        </w:rPr>
      </w:pPr>
      <w:r w:rsidRPr="00152E59">
        <w:rPr>
          <w:rStyle w:val="Tytuksiki"/>
          <w:b w:val="0"/>
          <w:i w:val="0"/>
        </w:rPr>
        <w:t>imię, nazwisko, datę urodzenia oraz numer PESEL kandydata, a w przypadku braku numeru PESEL – serię i numer paszportu lub innego dokumentu tożsamości;</w:t>
      </w:r>
    </w:p>
    <w:p w:rsidR="0066096F" w:rsidRPr="00152E59" w:rsidRDefault="0066096F" w:rsidP="00446796">
      <w:pPr>
        <w:pStyle w:val="Akapitzlist"/>
        <w:numPr>
          <w:ilvl w:val="0"/>
          <w:numId w:val="6"/>
        </w:numPr>
        <w:autoSpaceDE w:val="0"/>
        <w:autoSpaceDN w:val="0"/>
        <w:adjustRightInd w:val="0"/>
        <w:spacing w:after="0" w:line="240" w:lineRule="auto"/>
        <w:rPr>
          <w:rStyle w:val="Tytuksiki"/>
          <w:b w:val="0"/>
          <w:i w:val="0"/>
        </w:rPr>
      </w:pPr>
      <w:r w:rsidRPr="00152E59">
        <w:rPr>
          <w:rStyle w:val="Tytuksiki"/>
          <w:b w:val="0"/>
          <w:i w:val="0"/>
        </w:rPr>
        <w:t>imiona i nazwiska rodziców kandydata;</w:t>
      </w:r>
    </w:p>
    <w:p w:rsidR="0066096F" w:rsidRPr="00152E59" w:rsidRDefault="0066096F" w:rsidP="00446796">
      <w:pPr>
        <w:pStyle w:val="Akapitzlist"/>
        <w:numPr>
          <w:ilvl w:val="0"/>
          <w:numId w:val="6"/>
        </w:numPr>
        <w:autoSpaceDE w:val="0"/>
        <w:autoSpaceDN w:val="0"/>
        <w:adjustRightInd w:val="0"/>
        <w:spacing w:after="0" w:line="240" w:lineRule="auto"/>
        <w:rPr>
          <w:rStyle w:val="Tytuksiki"/>
          <w:b w:val="0"/>
          <w:i w:val="0"/>
        </w:rPr>
      </w:pPr>
      <w:r w:rsidRPr="00152E59">
        <w:rPr>
          <w:rStyle w:val="Tytuksiki"/>
          <w:b w:val="0"/>
          <w:i w:val="0"/>
        </w:rPr>
        <w:t>adres miejsca zamieszkania rodziców i kandydata;</w:t>
      </w:r>
    </w:p>
    <w:p w:rsidR="0066096F" w:rsidRPr="00152E59" w:rsidRDefault="0066096F" w:rsidP="00446796">
      <w:pPr>
        <w:pStyle w:val="Akapitzlist"/>
        <w:numPr>
          <w:ilvl w:val="0"/>
          <w:numId w:val="6"/>
        </w:numPr>
        <w:autoSpaceDE w:val="0"/>
        <w:autoSpaceDN w:val="0"/>
        <w:adjustRightInd w:val="0"/>
        <w:spacing w:after="0" w:line="240" w:lineRule="auto"/>
        <w:rPr>
          <w:rStyle w:val="Tytuksiki"/>
          <w:b w:val="0"/>
          <w:i w:val="0"/>
        </w:rPr>
      </w:pPr>
      <w:r w:rsidRPr="00152E59">
        <w:rPr>
          <w:rStyle w:val="Tytuksiki"/>
          <w:b w:val="0"/>
          <w:i w:val="0"/>
        </w:rPr>
        <w:t>adres poczty elektronicznej i numery telefonów rodziców kandydata, o ile je posiadają;</w:t>
      </w:r>
    </w:p>
    <w:p w:rsidR="0066096F" w:rsidRPr="00152E59" w:rsidRDefault="0066096F" w:rsidP="00446796">
      <w:pPr>
        <w:pStyle w:val="Akapitzlist"/>
        <w:numPr>
          <w:ilvl w:val="0"/>
          <w:numId w:val="6"/>
        </w:numPr>
        <w:autoSpaceDE w:val="0"/>
        <w:autoSpaceDN w:val="0"/>
        <w:adjustRightInd w:val="0"/>
        <w:spacing w:after="0" w:line="240" w:lineRule="auto"/>
        <w:rPr>
          <w:rStyle w:val="Tytuksiki"/>
          <w:b w:val="0"/>
          <w:i w:val="0"/>
        </w:rPr>
      </w:pPr>
      <w:r w:rsidRPr="00152E59">
        <w:rPr>
          <w:rStyle w:val="Tytuksiki"/>
          <w:b w:val="0"/>
          <w:i w:val="0"/>
        </w:rPr>
        <w:t>wskazanie kolejności wybranych oddziałów (klas) w szkole;</w:t>
      </w:r>
    </w:p>
    <w:p w:rsidR="0066096F" w:rsidRPr="00152E59" w:rsidRDefault="0066096F" w:rsidP="00446796">
      <w:pPr>
        <w:pStyle w:val="Akapitzlist"/>
        <w:numPr>
          <w:ilvl w:val="0"/>
          <w:numId w:val="6"/>
        </w:numPr>
        <w:autoSpaceDE w:val="0"/>
        <w:autoSpaceDN w:val="0"/>
        <w:adjustRightInd w:val="0"/>
        <w:spacing w:after="0" w:line="240" w:lineRule="auto"/>
        <w:jc w:val="both"/>
        <w:rPr>
          <w:rStyle w:val="Tytuksiki"/>
          <w:b w:val="0"/>
          <w:i w:val="0"/>
        </w:rPr>
      </w:pPr>
      <w:r w:rsidRPr="00152E59">
        <w:rPr>
          <w:rStyle w:val="Tytuksiki"/>
          <w:b w:val="0"/>
          <w:i w:val="0"/>
        </w:rPr>
        <w:t>Jeżeli wnioskodawca skorzystał z prawa składania wniosku o przyjęcie kandydata do więcej niż jednej publicznej jednostki, zobowiązany jest wpisać nazwy i adresy szkół pona</w:t>
      </w:r>
      <w:r w:rsidR="006219AE">
        <w:rPr>
          <w:rStyle w:val="Tytuksiki"/>
          <w:b w:val="0"/>
          <w:i w:val="0"/>
        </w:rPr>
        <w:t>dpodstawowych</w:t>
      </w:r>
      <w:r w:rsidRPr="00152E59">
        <w:rPr>
          <w:rStyle w:val="Tytuksiki"/>
          <w:b w:val="0"/>
          <w:i w:val="0"/>
        </w:rPr>
        <w:t xml:space="preserve"> w kolejności od najbardziej do najmniej preferowanych</w:t>
      </w:r>
    </w:p>
    <w:p w:rsidR="0066096F" w:rsidRPr="00152E59" w:rsidRDefault="0066096F" w:rsidP="00446796">
      <w:pPr>
        <w:pStyle w:val="Akapitzlist"/>
        <w:numPr>
          <w:ilvl w:val="0"/>
          <w:numId w:val="6"/>
        </w:numPr>
        <w:autoSpaceDE w:val="0"/>
        <w:autoSpaceDN w:val="0"/>
        <w:adjustRightInd w:val="0"/>
        <w:spacing w:after="0" w:line="240" w:lineRule="auto"/>
        <w:jc w:val="both"/>
        <w:rPr>
          <w:rStyle w:val="Tytuksiki"/>
          <w:b w:val="0"/>
          <w:i w:val="0"/>
        </w:rPr>
      </w:pPr>
      <w:r w:rsidRPr="00152E59">
        <w:rPr>
          <w:rStyle w:val="Tytuksiki"/>
          <w:b w:val="0"/>
          <w:i w:val="0"/>
        </w:rPr>
        <w:lastRenderedPageBreak/>
        <w:t>informację o preferencjach dotyczących wyboru drugiego języka obcego;</w:t>
      </w:r>
    </w:p>
    <w:p w:rsidR="0066096F" w:rsidRPr="00152E59" w:rsidRDefault="0066096F" w:rsidP="00446796">
      <w:pPr>
        <w:pStyle w:val="Akapitzlist"/>
        <w:numPr>
          <w:ilvl w:val="0"/>
          <w:numId w:val="6"/>
        </w:numPr>
        <w:autoSpaceDE w:val="0"/>
        <w:autoSpaceDN w:val="0"/>
        <w:adjustRightInd w:val="0"/>
        <w:spacing w:after="0" w:line="240" w:lineRule="auto"/>
        <w:jc w:val="both"/>
        <w:rPr>
          <w:rStyle w:val="Tytuksiki"/>
          <w:b w:val="0"/>
          <w:i w:val="0"/>
        </w:rPr>
      </w:pPr>
      <w:r w:rsidRPr="00152E59">
        <w:rPr>
          <w:rStyle w:val="Tytuksiki"/>
          <w:b w:val="0"/>
          <w:i w:val="0"/>
        </w:rPr>
        <w:t xml:space="preserve">wyrażenie przez rodziców kandydata zgody na przetwarzanie danych osobowych na potrzeby szkoły związane z procedurą rekrutacji, a w przypadku przyjęcia do Liceum odnoszących się również do ogłaszania wyników na stronach internetowych szkoły, </w:t>
      </w:r>
    </w:p>
    <w:p w:rsidR="0066096F" w:rsidRPr="00152E59" w:rsidRDefault="000936FB" w:rsidP="00446796">
      <w:pPr>
        <w:pStyle w:val="Akapitzlist"/>
        <w:numPr>
          <w:ilvl w:val="0"/>
          <w:numId w:val="6"/>
        </w:numPr>
        <w:autoSpaceDE w:val="0"/>
        <w:autoSpaceDN w:val="0"/>
        <w:adjustRightInd w:val="0"/>
        <w:spacing w:after="0" w:line="240" w:lineRule="auto"/>
        <w:jc w:val="both"/>
        <w:rPr>
          <w:rStyle w:val="Tytuksiki"/>
          <w:b w:val="0"/>
          <w:i w:val="0"/>
        </w:rPr>
      </w:pPr>
      <w:r>
        <w:rPr>
          <w:rStyle w:val="Tytuksiki"/>
          <w:b w:val="0"/>
          <w:i w:val="0"/>
        </w:rPr>
        <w:t>Świadectwo ukończenia szkoły podstawowej</w:t>
      </w:r>
      <w:r w:rsidR="0066096F" w:rsidRPr="00152E59">
        <w:rPr>
          <w:rStyle w:val="Tytuksiki"/>
          <w:b w:val="0"/>
          <w:i w:val="0"/>
        </w:rPr>
        <w:t xml:space="preserve"> (w postępowaniu rekrutacyjnym, poświadczona przez dyrektora</w:t>
      </w:r>
      <w:r w:rsidR="0066096F">
        <w:rPr>
          <w:rStyle w:val="Tytuksiki"/>
          <w:b w:val="0"/>
          <w:i w:val="0"/>
        </w:rPr>
        <w:t xml:space="preserve"> </w:t>
      </w:r>
      <w:r>
        <w:rPr>
          <w:rStyle w:val="Tytuksiki"/>
          <w:b w:val="0"/>
          <w:i w:val="0"/>
        </w:rPr>
        <w:t>szkoły podstawowej</w:t>
      </w:r>
      <w:r w:rsidR="0066096F" w:rsidRPr="00152E59">
        <w:rPr>
          <w:rStyle w:val="Tytuksiki"/>
          <w:b w:val="0"/>
          <w:i w:val="0"/>
        </w:rPr>
        <w:t>, kopia świadectwa).</w:t>
      </w:r>
    </w:p>
    <w:p w:rsidR="0066096F" w:rsidRPr="00152E59" w:rsidRDefault="0066096F" w:rsidP="00446796">
      <w:pPr>
        <w:pStyle w:val="Akapitzlist"/>
        <w:numPr>
          <w:ilvl w:val="0"/>
          <w:numId w:val="6"/>
        </w:numPr>
        <w:autoSpaceDE w:val="0"/>
        <w:autoSpaceDN w:val="0"/>
        <w:adjustRightInd w:val="0"/>
        <w:spacing w:after="0" w:line="240" w:lineRule="auto"/>
        <w:jc w:val="both"/>
        <w:rPr>
          <w:rStyle w:val="Tytuksiki"/>
          <w:b w:val="0"/>
          <w:i w:val="0"/>
        </w:rPr>
      </w:pPr>
      <w:r w:rsidRPr="00152E59">
        <w:rPr>
          <w:rStyle w:val="Tytuksiki"/>
          <w:b w:val="0"/>
          <w:i w:val="0"/>
        </w:rPr>
        <w:t>Zaświadczenie OKE o</w:t>
      </w:r>
      <w:r w:rsidR="000936FB">
        <w:rPr>
          <w:rStyle w:val="Tytuksiki"/>
          <w:b w:val="0"/>
          <w:i w:val="0"/>
        </w:rPr>
        <w:t xml:space="preserve"> wynikach egzaminu ósmoklasisty</w:t>
      </w:r>
      <w:r w:rsidRPr="00152E59">
        <w:rPr>
          <w:rStyle w:val="Tytuksiki"/>
          <w:b w:val="0"/>
          <w:i w:val="0"/>
        </w:rPr>
        <w:t xml:space="preserve"> (w postępowaniu rekrutacyjnym poświadczona</w:t>
      </w:r>
      <w:r>
        <w:rPr>
          <w:rStyle w:val="Tytuksiki"/>
          <w:b w:val="0"/>
          <w:i w:val="0"/>
        </w:rPr>
        <w:t xml:space="preserve"> </w:t>
      </w:r>
      <w:r w:rsidR="000936FB">
        <w:rPr>
          <w:rStyle w:val="Tytuksiki"/>
          <w:b w:val="0"/>
          <w:i w:val="0"/>
        </w:rPr>
        <w:t>przez Dyrektora szkoły podstawowej</w:t>
      </w:r>
      <w:r w:rsidRPr="00152E59">
        <w:rPr>
          <w:rStyle w:val="Tytuksiki"/>
          <w:b w:val="0"/>
          <w:i w:val="0"/>
        </w:rPr>
        <w:t xml:space="preserve"> kopia zaświadczenia OKE).</w:t>
      </w:r>
    </w:p>
    <w:p w:rsidR="0066096F" w:rsidRPr="00152E59" w:rsidRDefault="0066096F" w:rsidP="00446796">
      <w:pPr>
        <w:pStyle w:val="Akapitzlist"/>
        <w:numPr>
          <w:ilvl w:val="0"/>
          <w:numId w:val="6"/>
        </w:numPr>
        <w:autoSpaceDE w:val="0"/>
        <w:autoSpaceDN w:val="0"/>
        <w:adjustRightInd w:val="0"/>
        <w:spacing w:after="0" w:line="240" w:lineRule="auto"/>
        <w:jc w:val="both"/>
        <w:rPr>
          <w:rStyle w:val="Tytuksiki"/>
          <w:b w:val="0"/>
          <w:i w:val="0"/>
        </w:rPr>
      </w:pPr>
      <w:r w:rsidRPr="00152E59">
        <w:rPr>
          <w:rStyle w:val="Tytuksiki"/>
          <w:b w:val="0"/>
          <w:i w:val="0"/>
        </w:rPr>
        <w:t>Dwie aktualne fotografie o wymiarach 33x42 mm (dane na odwrocie: imię, nazwisko, data urodzenia</w:t>
      </w:r>
      <w:r w:rsidR="0075025C">
        <w:rPr>
          <w:rStyle w:val="Tytuksiki"/>
          <w:b w:val="0"/>
          <w:i w:val="0"/>
        </w:rPr>
        <w:t>, PESEL</w:t>
      </w:r>
      <w:r w:rsidRPr="00152E59">
        <w:rPr>
          <w:rStyle w:val="Tytuksiki"/>
          <w:b w:val="0"/>
          <w:i w:val="0"/>
        </w:rPr>
        <w:t xml:space="preserve"> i adres zamieszkania) - po zakwalifikowaniu, przy składaniu oryginałów.</w:t>
      </w:r>
    </w:p>
    <w:p w:rsidR="0066096F" w:rsidRDefault="0066096F" w:rsidP="00446796">
      <w:pPr>
        <w:pStyle w:val="Akapitzlist"/>
        <w:numPr>
          <w:ilvl w:val="0"/>
          <w:numId w:val="6"/>
        </w:numPr>
        <w:autoSpaceDE w:val="0"/>
        <w:autoSpaceDN w:val="0"/>
        <w:adjustRightInd w:val="0"/>
        <w:spacing w:after="0" w:line="240" w:lineRule="auto"/>
        <w:jc w:val="both"/>
        <w:rPr>
          <w:rStyle w:val="Tytuksiki"/>
          <w:b w:val="0"/>
          <w:i w:val="0"/>
        </w:rPr>
      </w:pPr>
      <w:r w:rsidRPr="00152E59">
        <w:rPr>
          <w:rStyle w:val="Tytuksiki"/>
          <w:b w:val="0"/>
          <w:i w:val="0"/>
        </w:rPr>
        <w:t>Oświadczenie potwierdzające wolę pod</w:t>
      </w:r>
      <w:r>
        <w:rPr>
          <w:rStyle w:val="Tytuksiki"/>
          <w:b w:val="0"/>
          <w:i w:val="0"/>
        </w:rPr>
        <w:t xml:space="preserve">jęcia nauki w naszym </w:t>
      </w:r>
      <w:r w:rsidRPr="00152E59">
        <w:rPr>
          <w:rStyle w:val="Tytuksiki"/>
          <w:b w:val="0"/>
          <w:i w:val="0"/>
        </w:rPr>
        <w:t>liceum (po zakwalifikowaniu, przy składaniu</w:t>
      </w:r>
      <w:r>
        <w:rPr>
          <w:rStyle w:val="Tytuksiki"/>
          <w:b w:val="0"/>
          <w:i w:val="0"/>
        </w:rPr>
        <w:t xml:space="preserve"> </w:t>
      </w:r>
      <w:r w:rsidRPr="00152E59">
        <w:rPr>
          <w:rStyle w:val="Tytuksiki"/>
          <w:b w:val="0"/>
          <w:i w:val="0"/>
        </w:rPr>
        <w:t>oryginałów świadectwa i zaświadczenia).</w:t>
      </w:r>
    </w:p>
    <w:p w:rsidR="0066096F" w:rsidRDefault="0066096F" w:rsidP="00446796">
      <w:pPr>
        <w:pStyle w:val="Akapitzlist"/>
        <w:numPr>
          <w:ilvl w:val="0"/>
          <w:numId w:val="4"/>
        </w:numPr>
        <w:autoSpaceDE w:val="0"/>
        <w:autoSpaceDN w:val="0"/>
        <w:adjustRightInd w:val="0"/>
        <w:spacing w:after="0" w:line="240" w:lineRule="auto"/>
        <w:jc w:val="both"/>
        <w:rPr>
          <w:rStyle w:val="Tytuksiki"/>
          <w:b w:val="0"/>
          <w:i w:val="0"/>
        </w:rPr>
      </w:pPr>
      <w:r>
        <w:rPr>
          <w:rStyle w:val="Tytuksiki"/>
          <w:b w:val="0"/>
          <w:i w:val="0"/>
        </w:rPr>
        <w:t xml:space="preserve">Wzór wniosku, stanowiący załącznik do „Warunków, kryteriów, harmonogramu rekrutacji…”, można otrzymać w sekretariacie Szkoły lub wydrukować ze strony internetowej: </w:t>
      </w:r>
      <w:hyperlink r:id="rId8" w:history="1">
        <w:r w:rsidRPr="00DA4FF9">
          <w:rPr>
            <w:rStyle w:val="Hipercze"/>
            <w:spacing w:val="5"/>
          </w:rPr>
          <w:t>www.liceum-zwolen.pl</w:t>
        </w:r>
      </w:hyperlink>
      <w:r>
        <w:rPr>
          <w:rStyle w:val="Tytuksiki"/>
          <w:b w:val="0"/>
          <w:i w:val="0"/>
        </w:rPr>
        <w:t xml:space="preserve">. </w:t>
      </w:r>
    </w:p>
    <w:p w:rsidR="0066096F" w:rsidRDefault="0066096F" w:rsidP="0066096F">
      <w:pPr>
        <w:spacing w:after="0" w:line="240" w:lineRule="auto"/>
        <w:rPr>
          <w:rStyle w:val="Tytuksiki"/>
          <w:i w:val="0"/>
          <w:sz w:val="24"/>
          <w:szCs w:val="24"/>
          <w:u w:val="single"/>
        </w:rPr>
      </w:pPr>
    </w:p>
    <w:p w:rsidR="0066096F" w:rsidRDefault="0066096F" w:rsidP="00451490">
      <w:pPr>
        <w:autoSpaceDE w:val="0"/>
        <w:autoSpaceDN w:val="0"/>
        <w:adjustRightInd w:val="0"/>
        <w:spacing w:after="0" w:line="240" w:lineRule="auto"/>
        <w:rPr>
          <w:rStyle w:val="Tytuksiki"/>
          <w:i w:val="0"/>
          <w:sz w:val="24"/>
          <w:szCs w:val="24"/>
          <w:u w:val="single"/>
        </w:rPr>
      </w:pPr>
    </w:p>
    <w:p w:rsidR="00262D17" w:rsidRDefault="00262D17" w:rsidP="00451490">
      <w:pPr>
        <w:autoSpaceDE w:val="0"/>
        <w:autoSpaceDN w:val="0"/>
        <w:adjustRightInd w:val="0"/>
        <w:spacing w:after="0" w:line="240" w:lineRule="auto"/>
        <w:rPr>
          <w:b/>
          <w:bCs/>
          <w:iCs/>
          <w:spacing w:val="5"/>
          <w:sz w:val="24"/>
          <w:szCs w:val="24"/>
          <w:u w:val="single"/>
        </w:rPr>
      </w:pPr>
    </w:p>
    <w:p w:rsidR="00865F60" w:rsidRPr="0066096F" w:rsidRDefault="00865F60" w:rsidP="00446796">
      <w:pPr>
        <w:pStyle w:val="Akapitzlist"/>
        <w:numPr>
          <w:ilvl w:val="0"/>
          <w:numId w:val="7"/>
        </w:numPr>
        <w:autoSpaceDE w:val="0"/>
        <w:autoSpaceDN w:val="0"/>
        <w:adjustRightInd w:val="0"/>
        <w:spacing w:after="0" w:line="240" w:lineRule="auto"/>
        <w:rPr>
          <w:b/>
          <w:bCs/>
          <w:iCs/>
          <w:spacing w:val="5"/>
          <w:sz w:val="24"/>
          <w:szCs w:val="24"/>
          <w:u w:val="single"/>
        </w:rPr>
      </w:pPr>
      <w:r w:rsidRPr="0066096F">
        <w:rPr>
          <w:b/>
          <w:bCs/>
          <w:iCs/>
          <w:spacing w:val="5"/>
          <w:sz w:val="24"/>
          <w:szCs w:val="24"/>
          <w:u w:val="single"/>
        </w:rPr>
        <w:t>KRYTERIA  REKRUTACJI:</w:t>
      </w:r>
    </w:p>
    <w:p w:rsidR="00B01745" w:rsidRPr="00A67714" w:rsidRDefault="00B01745" w:rsidP="00865F60">
      <w:pPr>
        <w:autoSpaceDE w:val="0"/>
        <w:autoSpaceDN w:val="0"/>
        <w:adjustRightInd w:val="0"/>
        <w:spacing w:after="0" w:line="240" w:lineRule="auto"/>
        <w:jc w:val="both"/>
        <w:rPr>
          <w:rFonts w:ascii="Georgia" w:hAnsi="Georgia"/>
          <w:b/>
          <w:bCs/>
          <w:iCs/>
          <w:spacing w:val="5"/>
          <w:sz w:val="16"/>
          <w:szCs w:val="16"/>
          <w:u w:val="single"/>
        </w:rPr>
      </w:pPr>
    </w:p>
    <w:p w:rsidR="00865F60" w:rsidRPr="0075058B" w:rsidRDefault="0075058B" w:rsidP="00690A7C">
      <w:pPr>
        <w:pStyle w:val="Akapitzlist"/>
        <w:autoSpaceDE w:val="0"/>
        <w:autoSpaceDN w:val="0"/>
        <w:adjustRightInd w:val="0"/>
        <w:spacing w:after="0" w:line="240" w:lineRule="auto"/>
        <w:jc w:val="both"/>
        <w:rPr>
          <w:b/>
          <w:bCs/>
          <w:iCs/>
          <w:spacing w:val="5"/>
        </w:rPr>
      </w:pPr>
      <w:r w:rsidRPr="0075058B">
        <w:rPr>
          <w:b/>
          <w:bCs/>
          <w:iCs/>
          <w:spacing w:val="5"/>
        </w:rPr>
        <w:t>A</w:t>
      </w:r>
      <w:r w:rsidR="00865F60" w:rsidRPr="00865F60">
        <w:rPr>
          <w:bCs/>
          <w:iCs/>
          <w:spacing w:val="5"/>
        </w:rPr>
        <w:t xml:space="preserve"> . </w:t>
      </w:r>
      <w:r w:rsidR="00865F60" w:rsidRPr="0075058B">
        <w:rPr>
          <w:b/>
          <w:bCs/>
          <w:iCs/>
          <w:spacing w:val="5"/>
        </w:rPr>
        <w:t xml:space="preserve">PRZELICZENIE NA PUNKTY  WYNIKÓW </w:t>
      </w:r>
      <w:r w:rsidR="00690A7C">
        <w:rPr>
          <w:b/>
          <w:bCs/>
          <w:iCs/>
          <w:spacing w:val="5"/>
        </w:rPr>
        <w:t>EGZAMINU ÓSMOKLASISTY</w:t>
      </w:r>
    </w:p>
    <w:p w:rsidR="00690A7C" w:rsidRPr="00690A7C" w:rsidRDefault="00D7682F" w:rsidP="00690A7C">
      <w:pPr>
        <w:autoSpaceDE w:val="0"/>
        <w:autoSpaceDN w:val="0"/>
        <w:adjustRightInd w:val="0"/>
        <w:spacing w:after="0" w:line="240" w:lineRule="auto"/>
        <w:jc w:val="both"/>
        <w:rPr>
          <w:bCs/>
          <w:iCs/>
          <w:spacing w:val="5"/>
        </w:rPr>
      </w:pPr>
      <w:r>
        <w:rPr>
          <w:b/>
          <w:bCs/>
          <w:iCs/>
          <w:spacing w:val="5"/>
        </w:rPr>
        <w:t>1</w:t>
      </w:r>
      <w:r w:rsidR="0075058B" w:rsidRPr="0075058B">
        <w:rPr>
          <w:b/>
          <w:bCs/>
          <w:iCs/>
          <w:spacing w:val="5"/>
        </w:rPr>
        <w:t>.</w:t>
      </w:r>
      <w:r w:rsidR="0075058B">
        <w:rPr>
          <w:bCs/>
          <w:iCs/>
          <w:spacing w:val="5"/>
        </w:rPr>
        <w:t xml:space="preserve"> </w:t>
      </w:r>
      <w:r w:rsidR="00690A7C" w:rsidRPr="00690A7C">
        <w:rPr>
          <w:bCs/>
          <w:iCs/>
          <w:spacing w:val="5"/>
        </w:rPr>
        <w:t>Wynik przedstawiony w procentach z:</w:t>
      </w:r>
    </w:p>
    <w:p w:rsidR="00690A7C" w:rsidRPr="00690A7C" w:rsidRDefault="00690A7C" w:rsidP="00690A7C">
      <w:pPr>
        <w:autoSpaceDE w:val="0"/>
        <w:autoSpaceDN w:val="0"/>
        <w:adjustRightInd w:val="0"/>
        <w:spacing w:after="0" w:line="240" w:lineRule="auto"/>
        <w:jc w:val="both"/>
        <w:rPr>
          <w:bCs/>
          <w:iCs/>
          <w:spacing w:val="5"/>
        </w:rPr>
      </w:pPr>
      <w:r>
        <w:rPr>
          <w:bCs/>
          <w:iCs/>
          <w:spacing w:val="5"/>
        </w:rPr>
        <w:t xml:space="preserve">       </w:t>
      </w:r>
      <w:r w:rsidRPr="00690A7C">
        <w:rPr>
          <w:bCs/>
          <w:iCs/>
          <w:spacing w:val="5"/>
        </w:rPr>
        <w:t>języka polskiego</w:t>
      </w:r>
    </w:p>
    <w:p w:rsidR="00690A7C" w:rsidRPr="00690A7C" w:rsidRDefault="00690A7C" w:rsidP="00690A7C">
      <w:pPr>
        <w:autoSpaceDE w:val="0"/>
        <w:autoSpaceDN w:val="0"/>
        <w:adjustRightInd w:val="0"/>
        <w:spacing w:after="0" w:line="240" w:lineRule="auto"/>
        <w:jc w:val="both"/>
        <w:rPr>
          <w:bCs/>
          <w:iCs/>
          <w:spacing w:val="5"/>
        </w:rPr>
      </w:pPr>
      <w:r>
        <w:rPr>
          <w:bCs/>
          <w:iCs/>
          <w:spacing w:val="5"/>
        </w:rPr>
        <w:t xml:space="preserve">       </w:t>
      </w:r>
      <w:r w:rsidRPr="00690A7C">
        <w:rPr>
          <w:bCs/>
          <w:iCs/>
          <w:spacing w:val="5"/>
        </w:rPr>
        <w:t>matematyki</w:t>
      </w:r>
    </w:p>
    <w:p w:rsidR="00690A7C" w:rsidRPr="00672D25" w:rsidRDefault="00690A7C" w:rsidP="00690A7C">
      <w:pPr>
        <w:autoSpaceDE w:val="0"/>
        <w:autoSpaceDN w:val="0"/>
        <w:adjustRightInd w:val="0"/>
        <w:spacing w:after="0" w:line="240" w:lineRule="auto"/>
        <w:jc w:val="both"/>
        <w:rPr>
          <w:b/>
          <w:bCs/>
          <w:iCs/>
          <w:spacing w:val="5"/>
        </w:rPr>
      </w:pPr>
      <w:r w:rsidRPr="00690A7C">
        <w:rPr>
          <w:bCs/>
          <w:iCs/>
          <w:spacing w:val="5"/>
        </w:rPr>
        <w:tab/>
      </w:r>
      <w:r w:rsidRPr="00690A7C">
        <w:rPr>
          <w:bCs/>
          <w:iCs/>
          <w:spacing w:val="5"/>
        </w:rPr>
        <w:tab/>
        <w:t xml:space="preserve">mnoży się przez </w:t>
      </w:r>
      <w:r w:rsidRPr="00672D25">
        <w:rPr>
          <w:b/>
          <w:bCs/>
          <w:iCs/>
          <w:spacing w:val="5"/>
        </w:rPr>
        <w:t>0,35</w:t>
      </w:r>
    </w:p>
    <w:p w:rsidR="00D7682F" w:rsidRDefault="00690A7C" w:rsidP="00690A7C">
      <w:pPr>
        <w:autoSpaceDE w:val="0"/>
        <w:autoSpaceDN w:val="0"/>
        <w:adjustRightInd w:val="0"/>
        <w:spacing w:after="0" w:line="240" w:lineRule="auto"/>
        <w:jc w:val="both"/>
        <w:rPr>
          <w:bCs/>
          <w:iCs/>
          <w:spacing w:val="5"/>
        </w:rPr>
      </w:pPr>
      <w:r>
        <w:rPr>
          <w:bCs/>
          <w:iCs/>
          <w:spacing w:val="5"/>
        </w:rPr>
        <w:t xml:space="preserve">   </w:t>
      </w:r>
      <w:r w:rsidRPr="00690A7C">
        <w:rPr>
          <w:bCs/>
          <w:iCs/>
          <w:spacing w:val="5"/>
        </w:rPr>
        <w:t>Wynik przedstawiony w procentach z</w:t>
      </w:r>
      <w:r w:rsidR="00D7682F">
        <w:rPr>
          <w:bCs/>
          <w:iCs/>
          <w:spacing w:val="5"/>
        </w:rPr>
        <w:t xml:space="preserve"> :</w:t>
      </w:r>
    </w:p>
    <w:p w:rsidR="00D7682F" w:rsidRDefault="00D7682F" w:rsidP="00690A7C">
      <w:pPr>
        <w:autoSpaceDE w:val="0"/>
        <w:autoSpaceDN w:val="0"/>
        <w:adjustRightInd w:val="0"/>
        <w:spacing w:after="0" w:line="240" w:lineRule="auto"/>
        <w:jc w:val="both"/>
        <w:rPr>
          <w:bCs/>
          <w:iCs/>
          <w:spacing w:val="5"/>
        </w:rPr>
      </w:pPr>
      <w:r>
        <w:rPr>
          <w:bCs/>
          <w:iCs/>
          <w:spacing w:val="5"/>
        </w:rPr>
        <w:t xml:space="preserve">       </w:t>
      </w:r>
      <w:r w:rsidR="00690A7C" w:rsidRPr="00690A7C">
        <w:rPr>
          <w:bCs/>
          <w:iCs/>
          <w:spacing w:val="5"/>
        </w:rPr>
        <w:t xml:space="preserve"> języka obcego nowożytnego </w:t>
      </w:r>
    </w:p>
    <w:p w:rsidR="00690A7C" w:rsidRPr="00865F60" w:rsidRDefault="00D7682F" w:rsidP="00690A7C">
      <w:pPr>
        <w:autoSpaceDE w:val="0"/>
        <w:autoSpaceDN w:val="0"/>
        <w:adjustRightInd w:val="0"/>
        <w:spacing w:after="0" w:line="240" w:lineRule="auto"/>
        <w:jc w:val="both"/>
        <w:rPr>
          <w:bCs/>
          <w:iCs/>
          <w:spacing w:val="5"/>
        </w:rPr>
      </w:pPr>
      <w:r>
        <w:rPr>
          <w:bCs/>
          <w:iCs/>
          <w:spacing w:val="5"/>
        </w:rPr>
        <w:t xml:space="preserve">                             </w:t>
      </w:r>
      <w:r w:rsidR="00690A7C" w:rsidRPr="00690A7C">
        <w:rPr>
          <w:bCs/>
          <w:iCs/>
          <w:spacing w:val="5"/>
        </w:rPr>
        <w:t xml:space="preserve">mnoży się przez </w:t>
      </w:r>
      <w:r w:rsidR="00690A7C" w:rsidRPr="00672D25">
        <w:rPr>
          <w:b/>
          <w:bCs/>
          <w:iCs/>
          <w:spacing w:val="5"/>
        </w:rPr>
        <w:t>0,3.</w:t>
      </w:r>
    </w:p>
    <w:p w:rsidR="00865F60" w:rsidRPr="00A67714" w:rsidRDefault="00865F60" w:rsidP="00865F60">
      <w:pPr>
        <w:pStyle w:val="Akapitzlist"/>
        <w:autoSpaceDE w:val="0"/>
        <w:autoSpaceDN w:val="0"/>
        <w:adjustRightInd w:val="0"/>
        <w:spacing w:after="0" w:line="240" w:lineRule="auto"/>
        <w:jc w:val="both"/>
        <w:rPr>
          <w:bCs/>
          <w:iCs/>
          <w:spacing w:val="5"/>
          <w:sz w:val="16"/>
          <w:szCs w:val="16"/>
        </w:rPr>
      </w:pPr>
    </w:p>
    <w:p w:rsidR="00D7682F" w:rsidRDefault="00D7682F" w:rsidP="0075058B">
      <w:pPr>
        <w:autoSpaceDE w:val="0"/>
        <w:autoSpaceDN w:val="0"/>
        <w:adjustRightInd w:val="0"/>
        <w:spacing w:after="0" w:line="240" w:lineRule="auto"/>
        <w:rPr>
          <w:bCs/>
          <w:iCs/>
          <w:spacing w:val="5"/>
        </w:rPr>
      </w:pPr>
    </w:p>
    <w:p w:rsidR="00D7682F" w:rsidRPr="00D7682F" w:rsidRDefault="00D7682F" w:rsidP="00D7682F">
      <w:pPr>
        <w:autoSpaceDE w:val="0"/>
        <w:autoSpaceDN w:val="0"/>
        <w:adjustRightInd w:val="0"/>
        <w:spacing w:after="0" w:line="240" w:lineRule="auto"/>
        <w:rPr>
          <w:bCs/>
          <w:iCs/>
          <w:spacing w:val="5"/>
        </w:rPr>
      </w:pPr>
      <w:r>
        <w:rPr>
          <w:b/>
          <w:bCs/>
          <w:iCs/>
          <w:spacing w:val="5"/>
        </w:rPr>
        <w:t>2</w:t>
      </w:r>
      <w:r>
        <w:rPr>
          <w:bCs/>
          <w:iCs/>
          <w:spacing w:val="5"/>
        </w:rPr>
        <w:t>.</w:t>
      </w:r>
      <w:r w:rsidRPr="00D7682F">
        <w:t xml:space="preserve"> </w:t>
      </w:r>
      <w:r w:rsidRPr="00D7682F">
        <w:rPr>
          <w:bCs/>
          <w:iCs/>
          <w:spacing w:val="5"/>
        </w:rPr>
        <w:t>Przeliczanie na punkty ocen z języka polskiego, matematyki  i dwóch wybranych obowiązkowych zajęć edukacyjnych wymienionych na świadectwie ukończenia szkoły podstawowej:</w:t>
      </w:r>
    </w:p>
    <w:p w:rsidR="00D7682F" w:rsidRPr="00672D25" w:rsidRDefault="00D7682F" w:rsidP="00446796">
      <w:pPr>
        <w:pStyle w:val="Akapitzlist"/>
        <w:numPr>
          <w:ilvl w:val="0"/>
          <w:numId w:val="8"/>
        </w:numPr>
        <w:autoSpaceDE w:val="0"/>
        <w:autoSpaceDN w:val="0"/>
        <w:adjustRightInd w:val="0"/>
        <w:spacing w:after="0" w:line="240" w:lineRule="auto"/>
        <w:rPr>
          <w:b/>
          <w:bCs/>
          <w:i/>
          <w:iCs/>
          <w:spacing w:val="5"/>
        </w:rPr>
      </w:pPr>
      <w:r w:rsidRPr="00672D25">
        <w:rPr>
          <w:b/>
          <w:bCs/>
          <w:i/>
          <w:iCs/>
          <w:spacing w:val="5"/>
        </w:rPr>
        <w:t>celujący –18 punktów;</w:t>
      </w:r>
    </w:p>
    <w:p w:rsidR="00D7682F" w:rsidRPr="00672D25" w:rsidRDefault="00D7682F" w:rsidP="00446796">
      <w:pPr>
        <w:pStyle w:val="Akapitzlist"/>
        <w:numPr>
          <w:ilvl w:val="0"/>
          <w:numId w:val="8"/>
        </w:numPr>
        <w:autoSpaceDE w:val="0"/>
        <w:autoSpaceDN w:val="0"/>
        <w:adjustRightInd w:val="0"/>
        <w:spacing w:after="0" w:line="240" w:lineRule="auto"/>
        <w:rPr>
          <w:b/>
          <w:bCs/>
          <w:i/>
          <w:iCs/>
          <w:spacing w:val="5"/>
        </w:rPr>
      </w:pPr>
      <w:r w:rsidRPr="00672D25">
        <w:rPr>
          <w:b/>
          <w:bCs/>
          <w:i/>
          <w:iCs/>
          <w:spacing w:val="5"/>
        </w:rPr>
        <w:t>bardzo dobry –17 punktów;</w:t>
      </w:r>
    </w:p>
    <w:p w:rsidR="00D7682F" w:rsidRPr="00672D25" w:rsidRDefault="00D7682F" w:rsidP="00446796">
      <w:pPr>
        <w:pStyle w:val="Akapitzlist"/>
        <w:numPr>
          <w:ilvl w:val="0"/>
          <w:numId w:val="8"/>
        </w:numPr>
        <w:autoSpaceDE w:val="0"/>
        <w:autoSpaceDN w:val="0"/>
        <w:adjustRightInd w:val="0"/>
        <w:spacing w:after="0" w:line="240" w:lineRule="auto"/>
        <w:rPr>
          <w:b/>
          <w:bCs/>
          <w:i/>
          <w:iCs/>
          <w:spacing w:val="5"/>
        </w:rPr>
      </w:pPr>
      <w:r w:rsidRPr="00672D25">
        <w:rPr>
          <w:b/>
          <w:bCs/>
          <w:i/>
          <w:iCs/>
          <w:spacing w:val="5"/>
        </w:rPr>
        <w:t>dobry –14 punktów;</w:t>
      </w:r>
    </w:p>
    <w:p w:rsidR="00D7682F" w:rsidRPr="00672D25" w:rsidRDefault="00D7682F" w:rsidP="00446796">
      <w:pPr>
        <w:pStyle w:val="Akapitzlist"/>
        <w:numPr>
          <w:ilvl w:val="0"/>
          <w:numId w:val="8"/>
        </w:numPr>
        <w:autoSpaceDE w:val="0"/>
        <w:autoSpaceDN w:val="0"/>
        <w:adjustRightInd w:val="0"/>
        <w:spacing w:after="0" w:line="240" w:lineRule="auto"/>
        <w:rPr>
          <w:b/>
          <w:bCs/>
          <w:i/>
          <w:iCs/>
          <w:spacing w:val="5"/>
        </w:rPr>
      </w:pPr>
      <w:r w:rsidRPr="00672D25">
        <w:rPr>
          <w:b/>
          <w:bCs/>
          <w:i/>
          <w:iCs/>
          <w:spacing w:val="5"/>
        </w:rPr>
        <w:t>dostateczny –8 punktów;</w:t>
      </w:r>
    </w:p>
    <w:p w:rsidR="00D7682F" w:rsidRPr="00672D25" w:rsidRDefault="00D7682F" w:rsidP="00446796">
      <w:pPr>
        <w:pStyle w:val="Akapitzlist"/>
        <w:numPr>
          <w:ilvl w:val="0"/>
          <w:numId w:val="8"/>
        </w:numPr>
        <w:autoSpaceDE w:val="0"/>
        <w:autoSpaceDN w:val="0"/>
        <w:adjustRightInd w:val="0"/>
        <w:spacing w:after="0" w:line="240" w:lineRule="auto"/>
        <w:rPr>
          <w:b/>
          <w:bCs/>
          <w:i/>
          <w:iCs/>
          <w:spacing w:val="5"/>
        </w:rPr>
      </w:pPr>
      <w:r w:rsidRPr="00672D25">
        <w:rPr>
          <w:b/>
          <w:bCs/>
          <w:i/>
          <w:iCs/>
          <w:spacing w:val="5"/>
        </w:rPr>
        <w:t>dopuszczający –2 punkty.</w:t>
      </w:r>
    </w:p>
    <w:p w:rsidR="00D7682F" w:rsidRDefault="00D7682F" w:rsidP="0075058B">
      <w:pPr>
        <w:autoSpaceDE w:val="0"/>
        <w:autoSpaceDN w:val="0"/>
        <w:adjustRightInd w:val="0"/>
        <w:spacing w:after="0" w:line="240" w:lineRule="auto"/>
        <w:rPr>
          <w:bCs/>
          <w:iCs/>
          <w:spacing w:val="5"/>
        </w:rPr>
      </w:pPr>
    </w:p>
    <w:p w:rsidR="00D7682F" w:rsidRPr="00672D25" w:rsidRDefault="00D7682F" w:rsidP="00D7682F">
      <w:pPr>
        <w:autoSpaceDE w:val="0"/>
        <w:autoSpaceDN w:val="0"/>
        <w:adjustRightInd w:val="0"/>
        <w:spacing w:after="0" w:line="240" w:lineRule="auto"/>
        <w:rPr>
          <w:bCs/>
          <w:i/>
          <w:iCs/>
          <w:spacing w:val="5"/>
        </w:rPr>
      </w:pPr>
      <w:r w:rsidRPr="0060487F">
        <w:rPr>
          <w:b/>
          <w:bCs/>
          <w:iCs/>
          <w:spacing w:val="5"/>
        </w:rPr>
        <w:t>3</w:t>
      </w:r>
      <w:r>
        <w:rPr>
          <w:bCs/>
          <w:iCs/>
          <w:spacing w:val="5"/>
        </w:rPr>
        <w:t>.</w:t>
      </w:r>
      <w:r w:rsidRPr="00D7682F">
        <w:rPr>
          <w:bCs/>
          <w:iCs/>
          <w:spacing w:val="5"/>
        </w:rPr>
        <w:t>Świadectwo ukończenia szk</w:t>
      </w:r>
      <w:r>
        <w:rPr>
          <w:bCs/>
          <w:iCs/>
          <w:spacing w:val="5"/>
        </w:rPr>
        <w:t xml:space="preserve">oły podstawowej z wyróżnieniem  - </w:t>
      </w:r>
      <w:r w:rsidRPr="00672D25">
        <w:rPr>
          <w:bCs/>
          <w:i/>
          <w:iCs/>
          <w:spacing w:val="5"/>
        </w:rPr>
        <w:t>7 punktów</w:t>
      </w:r>
    </w:p>
    <w:p w:rsidR="00D7682F" w:rsidRDefault="00D7682F" w:rsidP="0075058B">
      <w:pPr>
        <w:autoSpaceDE w:val="0"/>
        <w:autoSpaceDN w:val="0"/>
        <w:adjustRightInd w:val="0"/>
        <w:spacing w:after="0" w:line="240" w:lineRule="auto"/>
        <w:rPr>
          <w:bCs/>
          <w:iCs/>
          <w:spacing w:val="5"/>
        </w:rPr>
      </w:pPr>
    </w:p>
    <w:p w:rsidR="00263F06" w:rsidRDefault="00263F06" w:rsidP="0075058B">
      <w:pPr>
        <w:autoSpaceDE w:val="0"/>
        <w:autoSpaceDN w:val="0"/>
        <w:adjustRightInd w:val="0"/>
        <w:spacing w:after="0" w:line="240" w:lineRule="auto"/>
        <w:rPr>
          <w:bCs/>
          <w:iCs/>
          <w:spacing w:val="5"/>
        </w:rPr>
      </w:pPr>
    </w:p>
    <w:p w:rsidR="00D7682F" w:rsidRPr="0060487F" w:rsidRDefault="0060487F" w:rsidP="00D7682F">
      <w:pPr>
        <w:autoSpaceDE w:val="0"/>
        <w:autoSpaceDN w:val="0"/>
        <w:adjustRightInd w:val="0"/>
        <w:spacing w:after="0" w:line="240" w:lineRule="auto"/>
        <w:rPr>
          <w:b/>
          <w:bCs/>
          <w:iCs/>
          <w:spacing w:val="5"/>
        </w:rPr>
      </w:pPr>
      <w:r w:rsidRPr="0060487F">
        <w:rPr>
          <w:b/>
          <w:bCs/>
          <w:iCs/>
          <w:spacing w:val="5"/>
        </w:rPr>
        <w:t>B.PRZELICZANIE NA PUNKTY SZCZEGÓLNYCH OSIĄGNIĘĆ</w:t>
      </w:r>
    </w:p>
    <w:p w:rsidR="00D7682F" w:rsidRPr="00D7682F" w:rsidRDefault="00D7682F" w:rsidP="00D7682F">
      <w:pPr>
        <w:autoSpaceDE w:val="0"/>
        <w:autoSpaceDN w:val="0"/>
        <w:adjustRightInd w:val="0"/>
        <w:spacing w:after="0" w:line="240" w:lineRule="auto"/>
        <w:rPr>
          <w:bCs/>
          <w:iCs/>
          <w:spacing w:val="5"/>
        </w:rPr>
      </w:pPr>
    </w:p>
    <w:p w:rsidR="00D7682F" w:rsidRPr="0060487F" w:rsidRDefault="00D7682F" w:rsidP="00446796">
      <w:pPr>
        <w:pStyle w:val="Akapitzlist"/>
        <w:numPr>
          <w:ilvl w:val="0"/>
          <w:numId w:val="9"/>
        </w:numPr>
        <w:autoSpaceDE w:val="0"/>
        <w:autoSpaceDN w:val="0"/>
        <w:adjustRightInd w:val="0"/>
        <w:spacing w:after="0" w:line="240" w:lineRule="auto"/>
        <w:rPr>
          <w:bCs/>
          <w:iCs/>
          <w:spacing w:val="5"/>
        </w:rPr>
      </w:pPr>
      <w:r w:rsidRPr="0060487F">
        <w:rPr>
          <w:bCs/>
          <w:iCs/>
          <w:spacing w:val="5"/>
        </w:rPr>
        <w:t xml:space="preserve">Zawody wiedzy będące konkursem o zasięgu </w:t>
      </w:r>
      <w:proofErr w:type="spellStart"/>
      <w:r w:rsidRPr="0060487F">
        <w:rPr>
          <w:bCs/>
          <w:iCs/>
          <w:spacing w:val="5"/>
        </w:rPr>
        <w:t>ponadwojewódzkim</w:t>
      </w:r>
      <w:proofErr w:type="spellEnd"/>
      <w:r w:rsidRPr="0060487F">
        <w:rPr>
          <w:bCs/>
          <w:iCs/>
          <w:spacing w:val="5"/>
        </w:rPr>
        <w:t xml:space="preserve"> organizowanym przez kuratorów oświaty:</w:t>
      </w:r>
    </w:p>
    <w:p w:rsidR="00D7682F" w:rsidRPr="0060487F" w:rsidRDefault="00D7682F" w:rsidP="00446796">
      <w:pPr>
        <w:pStyle w:val="Akapitzlist"/>
        <w:numPr>
          <w:ilvl w:val="0"/>
          <w:numId w:val="10"/>
        </w:numPr>
        <w:autoSpaceDE w:val="0"/>
        <w:autoSpaceDN w:val="0"/>
        <w:adjustRightInd w:val="0"/>
        <w:spacing w:after="0" w:line="240" w:lineRule="auto"/>
        <w:rPr>
          <w:bCs/>
          <w:iCs/>
          <w:spacing w:val="5"/>
        </w:rPr>
      </w:pPr>
      <w:r w:rsidRPr="0060487F">
        <w:rPr>
          <w:bCs/>
          <w:iCs/>
          <w:spacing w:val="5"/>
        </w:rPr>
        <w:t>tytuł finalisty konkursu przedmiotowego –</w:t>
      </w:r>
      <w:r w:rsidRPr="00672D25">
        <w:rPr>
          <w:bCs/>
          <w:i/>
          <w:iCs/>
          <w:spacing w:val="5"/>
        </w:rPr>
        <w:t>10 punktów</w:t>
      </w:r>
    </w:p>
    <w:p w:rsidR="00D7682F" w:rsidRPr="0060487F" w:rsidRDefault="00D7682F" w:rsidP="00446796">
      <w:pPr>
        <w:pStyle w:val="Akapitzlist"/>
        <w:numPr>
          <w:ilvl w:val="0"/>
          <w:numId w:val="10"/>
        </w:numPr>
        <w:autoSpaceDE w:val="0"/>
        <w:autoSpaceDN w:val="0"/>
        <w:adjustRightInd w:val="0"/>
        <w:spacing w:after="0" w:line="240" w:lineRule="auto"/>
        <w:rPr>
          <w:bCs/>
          <w:iCs/>
          <w:spacing w:val="5"/>
        </w:rPr>
      </w:pPr>
      <w:r w:rsidRPr="0060487F">
        <w:rPr>
          <w:bCs/>
          <w:iCs/>
          <w:spacing w:val="5"/>
        </w:rPr>
        <w:t>tytuł laureata konkursu tematycznego lub interdyscyplinarnego –</w:t>
      </w:r>
      <w:r w:rsidR="0060487F" w:rsidRPr="0060487F">
        <w:rPr>
          <w:bCs/>
          <w:iCs/>
          <w:spacing w:val="5"/>
        </w:rPr>
        <w:t xml:space="preserve"> </w:t>
      </w:r>
      <w:r w:rsidRPr="00672D25">
        <w:rPr>
          <w:bCs/>
          <w:i/>
          <w:iCs/>
          <w:spacing w:val="5"/>
        </w:rPr>
        <w:t>7 punktów</w:t>
      </w:r>
    </w:p>
    <w:p w:rsidR="00D7682F" w:rsidRPr="0060487F" w:rsidRDefault="0060487F" w:rsidP="00446796">
      <w:pPr>
        <w:pStyle w:val="Akapitzlist"/>
        <w:numPr>
          <w:ilvl w:val="0"/>
          <w:numId w:val="10"/>
        </w:numPr>
        <w:autoSpaceDE w:val="0"/>
        <w:autoSpaceDN w:val="0"/>
        <w:adjustRightInd w:val="0"/>
        <w:spacing w:after="0" w:line="240" w:lineRule="auto"/>
        <w:rPr>
          <w:bCs/>
          <w:iCs/>
          <w:spacing w:val="5"/>
        </w:rPr>
      </w:pPr>
      <w:r w:rsidRPr="0060487F">
        <w:rPr>
          <w:bCs/>
          <w:iCs/>
          <w:spacing w:val="5"/>
        </w:rPr>
        <w:t>t</w:t>
      </w:r>
      <w:r w:rsidR="00D7682F" w:rsidRPr="0060487F">
        <w:rPr>
          <w:bCs/>
          <w:iCs/>
          <w:spacing w:val="5"/>
        </w:rPr>
        <w:t xml:space="preserve">ytuł finalisty konkursu tematycznego lub interdyscyplinarnego – </w:t>
      </w:r>
      <w:r w:rsidR="00D7682F" w:rsidRPr="00672D25">
        <w:rPr>
          <w:bCs/>
          <w:i/>
          <w:iCs/>
          <w:spacing w:val="5"/>
        </w:rPr>
        <w:t>5 punktów</w:t>
      </w:r>
    </w:p>
    <w:p w:rsidR="0060487F" w:rsidRPr="0060487F" w:rsidRDefault="00D7682F" w:rsidP="00446796">
      <w:pPr>
        <w:pStyle w:val="Akapitzlist"/>
        <w:numPr>
          <w:ilvl w:val="0"/>
          <w:numId w:val="9"/>
        </w:numPr>
        <w:autoSpaceDE w:val="0"/>
        <w:autoSpaceDN w:val="0"/>
        <w:adjustRightInd w:val="0"/>
        <w:spacing w:after="0" w:line="240" w:lineRule="auto"/>
        <w:rPr>
          <w:bCs/>
          <w:iCs/>
          <w:spacing w:val="5"/>
        </w:rPr>
      </w:pPr>
      <w:r w:rsidRPr="0060487F">
        <w:rPr>
          <w:bCs/>
          <w:iCs/>
          <w:spacing w:val="5"/>
        </w:rPr>
        <w:t xml:space="preserve">Zawody wiedzy będące konkursem o zasięgu międzynarodowym lub ogólnopolskim albo </w:t>
      </w:r>
      <w:r w:rsidR="0060487F" w:rsidRPr="0060487F">
        <w:rPr>
          <w:bCs/>
          <w:iCs/>
          <w:spacing w:val="5"/>
        </w:rPr>
        <w:t xml:space="preserve">  </w:t>
      </w:r>
    </w:p>
    <w:p w:rsidR="00D7682F" w:rsidRPr="0060487F" w:rsidRDefault="00D7682F" w:rsidP="0060487F">
      <w:pPr>
        <w:pStyle w:val="Akapitzlist"/>
        <w:autoSpaceDE w:val="0"/>
        <w:autoSpaceDN w:val="0"/>
        <w:adjustRightInd w:val="0"/>
        <w:spacing w:after="0" w:line="240" w:lineRule="auto"/>
        <w:rPr>
          <w:bCs/>
          <w:iCs/>
          <w:spacing w:val="5"/>
        </w:rPr>
      </w:pPr>
      <w:r w:rsidRPr="0060487F">
        <w:rPr>
          <w:bCs/>
          <w:iCs/>
          <w:spacing w:val="5"/>
        </w:rPr>
        <w:t>turniejem o zasięgu ogólnopolskim:</w:t>
      </w:r>
    </w:p>
    <w:p w:rsidR="0060487F" w:rsidRPr="0060487F" w:rsidRDefault="00D7682F" w:rsidP="00446796">
      <w:pPr>
        <w:pStyle w:val="Akapitzlist"/>
        <w:numPr>
          <w:ilvl w:val="0"/>
          <w:numId w:val="11"/>
        </w:numPr>
        <w:autoSpaceDE w:val="0"/>
        <w:autoSpaceDN w:val="0"/>
        <w:adjustRightInd w:val="0"/>
        <w:spacing w:after="0" w:line="240" w:lineRule="auto"/>
        <w:rPr>
          <w:bCs/>
          <w:iCs/>
          <w:spacing w:val="5"/>
        </w:rPr>
      </w:pPr>
      <w:r w:rsidRPr="0060487F">
        <w:rPr>
          <w:bCs/>
          <w:iCs/>
          <w:spacing w:val="5"/>
        </w:rPr>
        <w:t xml:space="preserve">tytuł finalisty konkursu z przedmiotu lub przedmiotów artystycznych objętych ramowym </w:t>
      </w:r>
      <w:r w:rsidR="0060487F" w:rsidRPr="0060487F">
        <w:rPr>
          <w:bCs/>
          <w:iCs/>
          <w:spacing w:val="5"/>
        </w:rPr>
        <w:t xml:space="preserve">    </w:t>
      </w:r>
    </w:p>
    <w:p w:rsidR="00D7682F" w:rsidRPr="0060487F" w:rsidRDefault="00D7682F" w:rsidP="00E15D81">
      <w:pPr>
        <w:pStyle w:val="Akapitzlist"/>
        <w:autoSpaceDE w:val="0"/>
        <w:autoSpaceDN w:val="0"/>
        <w:adjustRightInd w:val="0"/>
        <w:spacing w:after="0" w:line="240" w:lineRule="auto"/>
        <w:ind w:left="525"/>
        <w:jc w:val="both"/>
        <w:rPr>
          <w:bCs/>
          <w:iCs/>
          <w:spacing w:val="5"/>
        </w:rPr>
      </w:pPr>
      <w:r w:rsidRPr="0060487F">
        <w:rPr>
          <w:bCs/>
          <w:iCs/>
          <w:spacing w:val="5"/>
        </w:rPr>
        <w:lastRenderedPageBreak/>
        <w:t xml:space="preserve">planem nauczania szkoły artystycznej – </w:t>
      </w:r>
      <w:r w:rsidRPr="00672D25">
        <w:rPr>
          <w:bCs/>
          <w:i/>
          <w:iCs/>
          <w:spacing w:val="5"/>
        </w:rPr>
        <w:t>10 punktów</w:t>
      </w:r>
    </w:p>
    <w:p w:rsidR="0060487F" w:rsidRPr="0060487F" w:rsidRDefault="00D7682F" w:rsidP="00E15D81">
      <w:pPr>
        <w:pStyle w:val="Akapitzlist"/>
        <w:numPr>
          <w:ilvl w:val="0"/>
          <w:numId w:val="11"/>
        </w:numPr>
        <w:autoSpaceDE w:val="0"/>
        <w:autoSpaceDN w:val="0"/>
        <w:adjustRightInd w:val="0"/>
        <w:spacing w:after="0" w:line="240" w:lineRule="auto"/>
        <w:jc w:val="both"/>
        <w:rPr>
          <w:bCs/>
          <w:iCs/>
          <w:spacing w:val="5"/>
        </w:rPr>
      </w:pPr>
      <w:r w:rsidRPr="0060487F">
        <w:rPr>
          <w:bCs/>
          <w:iCs/>
          <w:spacing w:val="5"/>
        </w:rPr>
        <w:t xml:space="preserve">tytuł laureata turnieju z przedmiotu lub przedmiotów artystycznych nieobjętych ramowym </w:t>
      </w:r>
      <w:r w:rsidR="0060487F" w:rsidRPr="0060487F">
        <w:rPr>
          <w:bCs/>
          <w:iCs/>
          <w:spacing w:val="5"/>
        </w:rPr>
        <w:t xml:space="preserve"> </w:t>
      </w:r>
    </w:p>
    <w:p w:rsidR="00D7682F" w:rsidRPr="0060487F" w:rsidRDefault="00D7682F" w:rsidP="00E15D81">
      <w:pPr>
        <w:pStyle w:val="Akapitzlist"/>
        <w:autoSpaceDE w:val="0"/>
        <w:autoSpaceDN w:val="0"/>
        <w:adjustRightInd w:val="0"/>
        <w:spacing w:after="0" w:line="240" w:lineRule="auto"/>
        <w:ind w:left="525"/>
        <w:jc w:val="both"/>
        <w:rPr>
          <w:bCs/>
          <w:iCs/>
          <w:spacing w:val="5"/>
        </w:rPr>
      </w:pPr>
      <w:r w:rsidRPr="0060487F">
        <w:rPr>
          <w:bCs/>
          <w:iCs/>
          <w:spacing w:val="5"/>
        </w:rPr>
        <w:t xml:space="preserve">planem nauczania szkoły artystycznej – </w:t>
      </w:r>
      <w:r w:rsidRPr="00672D25">
        <w:rPr>
          <w:bCs/>
          <w:i/>
          <w:iCs/>
          <w:spacing w:val="5"/>
        </w:rPr>
        <w:t>4 punkty</w:t>
      </w:r>
    </w:p>
    <w:p w:rsidR="0060487F" w:rsidRPr="0060487F" w:rsidRDefault="00D7682F" w:rsidP="00E15D81">
      <w:pPr>
        <w:pStyle w:val="Akapitzlist"/>
        <w:numPr>
          <w:ilvl w:val="0"/>
          <w:numId w:val="11"/>
        </w:numPr>
        <w:autoSpaceDE w:val="0"/>
        <w:autoSpaceDN w:val="0"/>
        <w:adjustRightInd w:val="0"/>
        <w:spacing w:after="0" w:line="240" w:lineRule="auto"/>
        <w:jc w:val="both"/>
        <w:rPr>
          <w:bCs/>
          <w:iCs/>
          <w:spacing w:val="5"/>
        </w:rPr>
      </w:pPr>
      <w:r w:rsidRPr="0060487F">
        <w:rPr>
          <w:bCs/>
          <w:iCs/>
          <w:spacing w:val="5"/>
        </w:rPr>
        <w:t xml:space="preserve">tytuł finalisty turnieju z przedmiotu lub przedmiotów artystycznych nieobjętych ramowym </w:t>
      </w:r>
      <w:r w:rsidR="0060487F" w:rsidRPr="0060487F">
        <w:rPr>
          <w:bCs/>
          <w:iCs/>
          <w:spacing w:val="5"/>
        </w:rPr>
        <w:t xml:space="preserve"> </w:t>
      </w:r>
    </w:p>
    <w:p w:rsidR="00D7682F" w:rsidRPr="0060487F" w:rsidRDefault="00D7682F" w:rsidP="00E15D81">
      <w:pPr>
        <w:pStyle w:val="Akapitzlist"/>
        <w:autoSpaceDE w:val="0"/>
        <w:autoSpaceDN w:val="0"/>
        <w:adjustRightInd w:val="0"/>
        <w:spacing w:after="0" w:line="240" w:lineRule="auto"/>
        <w:ind w:left="525"/>
        <w:jc w:val="both"/>
        <w:rPr>
          <w:bCs/>
          <w:iCs/>
          <w:spacing w:val="5"/>
        </w:rPr>
      </w:pPr>
      <w:r w:rsidRPr="0060487F">
        <w:rPr>
          <w:bCs/>
          <w:iCs/>
          <w:spacing w:val="5"/>
        </w:rPr>
        <w:t xml:space="preserve">planem nauczania szkoły artystycznej – </w:t>
      </w:r>
      <w:r w:rsidRPr="00672D25">
        <w:rPr>
          <w:bCs/>
          <w:i/>
          <w:iCs/>
          <w:spacing w:val="5"/>
        </w:rPr>
        <w:t>3 punkty</w:t>
      </w:r>
    </w:p>
    <w:p w:rsidR="00D7682F" w:rsidRPr="00C77159" w:rsidRDefault="00C77159" w:rsidP="00E15D81">
      <w:pPr>
        <w:autoSpaceDE w:val="0"/>
        <w:autoSpaceDN w:val="0"/>
        <w:adjustRightInd w:val="0"/>
        <w:spacing w:after="0" w:line="240" w:lineRule="auto"/>
        <w:jc w:val="both"/>
        <w:rPr>
          <w:bCs/>
          <w:iCs/>
          <w:spacing w:val="5"/>
        </w:rPr>
      </w:pPr>
      <w:r w:rsidRPr="00C77159">
        <w:rPr>
          <w:b/>
          <w:bCs/>
          <w:iCs/>
          <w:spacing w:val="5"/>
        </w:rPr>
        <w:t>3</w:t>
      </w:r>
      <w:r>
        <w:rPr>
          <w:bCs/>
          <w:iCs/>
          <w:spacing w:val="5"/>
        </w:rPr>
        <w:t>.</w:t>
      </w:r>
      <w:r w:rsidR="00D7682F" w:rsidRPr="00C77159">
        <w:rPr>
          <w:bCs/>
          <w:iCs/>
          <w:spacing w:val="5"/>
        </w:rPr>
        <w:t>Zawody wiedzy będące konkursem o zasięgu wojewódzkim organizowanym przez kuratora oświaty:</w:t>
      </w:r>
    </w:p>
    <w:p w:rsidR="00D7682F" w:rsidRPr="00D7682F" w:rsidRDefault="00C77159" w:rsidP="00E15D81">
      <w:pPr>
        <w:autoSpaceDE w:val="0"/>
        <w:autoSpaceDN w:val="0"/>
        <w:adjustRightInd w:val="0"/>
        <w:spacing w:after="0" w:line="240" w:lineRule="auto"/>
        <w:jc w:val="both"/>
        <w:rPr>
          <w:bCs/>
          <w:iCs/>
          <w:spacing w:val="5"/>
        </w:rPr>
      </w:pPr>
      <w:r>
        <w:rPr>
          <w:bCs/>
          <w:iCs/>
          <w:spacing w:val="5"/>
        </w:rPr>
        <w:t xml:space="preserve">  a) </w:t>
      </w:r>
      <w:r w:rsidR="00D7682F" w:rsidRPr="00D7682F">
        <w:rPr>
          <w:bCs/>
          <w:iCs/>
          <w:spacing w:val="5"/>
        </w:rPr>
        <w:t xml:space="preserve">dwa lub więcej tytułów finalisty konkursu przedmiotowego – </w:t>
      </w:r>
      <w:r w:rsidR="00D7682F" w:rsidRPr="00672D25">
        <w:rPr>
          <w:bCs/>
          <w:i/>
          <w:iCs/>
          <w:spacing w:val="5"/>
        </w:rPr>
        <w:t>10 punktów</w:t>
      </w:r>
      <w:r w:rsidR="00D7682F" w:rsidRPr="00D7682F">
        <w:rPr>
          <w:bCs/>
          <w:iCs/>
          <w:spacing w:val="5"/>
        </w:rPr>
        <w:t>,</w:t>
      </w:r>
    </w:p>
    <w:p w:rsidR="00D7682F" w:rsidRPr="00D7682F"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b) dwa lub więcej tytułów lau</w:t>
      </w:r>
      <w:r>
        <w:rPr>
          <w:bCs/>
          <w:iCs/>
          <w:spacing w:val="5"/>
        </w:rPr>
        <w:t xml:space="preserve">reata konkursu tematycznego lub interdyscyplinarnego – </w:t>
      </w:r>
      <w:r w:rsidRPr="00672D25">
        <w:rPr>
          <w:bCs/>
          <w:i/>
          <w:iCs/>
          <w:spacing w:val="5"/>
        </w:rPr>
        <w:t xml:space="preserve">7 </w:t>
      </w:r>
      <w:r w:rsidR="00D7682F" w:rsidRPr="00672D25">
        <w:rPr>
          <w:bCs/>
          <w:i/>
          <w:iCs/>
          <w:spacing w:val="5"/>
        </w:rPr>
        <w:t>punktów</w:t>
      </w:r>
      <w:r w:rsidR="00D7682F" w:rsidRPr="00D7682F">
        <w:rPr>
          <w:bCs/>
          <w:iCs/>
          <w:spacing w:val="5"/>
        </w:rPr>
        <w:t>,</w:t>
      </w:r>
    </w:p>
    <w:p w:rsidR="00D7682F" w:rsidRPr="00D7682F"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c) dwa lub więcej tytułów finalisty konkursu tematycznego lub interdyscyplinarnego –  </w:t>
      </w:r>
      <w:r w:rsidR="00D7682F" w:rsidRPr="00672D25">
        <w:rPr>
          <w:bCs/>
          <w:i/>
          <w:iCs/>
          <w:spacing w:val="5"/>
        </w:rPr>
        <w:t>5 punktów</w:t>
      </w:r>
      <w:r w:rsidR="00D7682F" w:rsidRPr="00D7682F">
        <w:rPr>
          <w:bCs/>
          <w:iCs/>
          <w:spacing w:val="5"/>
        </w:rPr>
        <w:t>,</w:t>
      </w:r>
    </w:p>
    <w:p w:rsidR="00D7682F" w:rsidRPr="00D7682F" w:rsidRDefault="00D7682F" w:rsidP="00E15D81">
      <w:pPr>
        <w:autoSpaceDE w:val="0"/>
        <w:autoSpaceDN w:val="0"/>
        <w:adjustRightInd w:val="0"/>
        <w:spacing w:after="0" w:line="240" w:lineRule="auto"/>
        <w:jc w:val="both"/>
        <w:rPr>
          <w:bCs/>
          <w:iCs/>
          <w:spacing w:val="5"/>
        </w:rPr>
      </w:pPr>
      <w:r w:rsidRPr="00D7682F">
        <w:rPr>
          <w:bCs/>
          <w:iCs/>
          <w:spacing w:val="5"/>
        </w:rPr>
        <w:t>﻿</w:t>
      </w:r>
      <w:r w:rsidR="0060487F">
        <w:rPr>
          <w:bCs/>
          <w:iCs/>
          <w:spacing w:val="5"/>
        </w:rPr>
        <w:t xml:space="preserve">  </w:t>
      </w:r>
      <w:r w:rsidRPr="00D7682F">
        <w:rPr>
          <w:bCs/>
          <w:iCs/>
          <w:spacing w:val="5"/>
        </w:rPr>
        <w:t xml:space="preserve">d) tytuł finalisty konkursu przedmiotowego – przyznaje się </w:t>
      </w:r>
      <w:r w:rsidRPr="00672D25">
        <w:rPr>
          <w:bCs/>
          <w:i/>
          <w:iCs/>
          <w:spacing w:val="5"/>
        </w:rPr>
        <w:t>7 punktów</w:t>
      </w:r>
      <w:r w:rsidRPr="00D7682F">
        <w:rPr>
          <w:bCs/>
          <w:iCs/>
          <w:spacing w:val="5"/>
        </w:rPr>
        <w:t>,</w:t>
      </w:r>
    </w:p>
    <w:p w:rsidR="00D7682F" w:rsidRPr="00D7682F"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e) tytuł laureata konkursu tematycznego lub interdyscyplinarnego – </w:t>
      </w:r>
      <w:r w:rsidR="00D7682F" w:rsidRPr="00672D25">
        <w:rPr>
          <w:bCs/>
          <w:i/>
          <w:iCs/>
          <w:spacing w:val="5"/>
        </w:rPr>
        <w:t>5 punktów</w:t>
      </w:r>
      <w:r w:rsidR="00D7682F" w:rsidRPr="00D7682F">
        <w:rPr>
          <w:bCs/>
          <w:iCs/>
          <w:spacing w:val="5"/>
        </w:rPr>
        <w:t>,</w:t>
      </w:r>
    </w:p>
    <w:p w:rsidR="00C77159"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f) tytuł finalisty konkursu tematycznego lub interdyscyplinarnego –  </w:t>
      </w:r>
      <w:r w:rsidR="00D7682F" w:rsidRPr="00672D25">
        <w:rPr>
          <w:bCs/>
          <w:i/>
          <w:iCs/>
          <w:spacing w:val="5"/>
        </w:rPr>
        <w:t>3 punkty</w:t>
      </w:r>
    </w:p>
    <w:p w:rsidR="00E15D81" w:rsidRDefault="0060487F" w:rsidP="00E15D81">
      <w:pPr>
        <w:autoSpaceDE w:val="0"/>
        <w:autoSpaceDN w:val="0"/>
        <w:adjustRightInd w:val="0"/>
        <w:spacing w:after="0" w:line="240" w:lineRule="auto"/>
        <w:jc w:val="both"/>
        <w:rPr>
          <w:bCs/>
          <w:iCs/>
          <w:spacing w:val="5"/>
        </w:rPr>
      </w:pPr>
      <w:r w:rsidRPr="0060487F">
        <w:rPr>
          <w:b/>
          <w:bCs/>
          <w:iCs/>
          <w:spacing w:val="5"/>
        </w:rPr>
        <w:t>4</w:t>
      </w:r>
      <w:r>
        <w:rPr>
          <w:bCs/>
          <w:iCs/>
          <w:spacing w:val="5"/>
        </w:rPr>
        <w:t xml:space="preserve">. </w:t>
      </w:r>
      <w:r w:rsidR="00D7682F" w:rsidRPr="00D7682F">
        <w:rPr>
          <w:bCs/>
          <w:iCs/>
          <w:spacing w:val="5"/>
        </w:rPr>
        <w:t xml:space="preserve">Zawody wiedzy będące konkursem albo turniejem, o zasięgu </w:t>
      </w:r>
      <w:proofErr w:type="spellStart"/>
      <w:r w:rsidR="00D7682F" w:rsidRPr="00D7682F">
        <w:rPr>
          <w:bCs/>
          <w:iCs/>
          <w:spacing w:val="5"/>
        </w:rPr>
        <w:t>po</w:t>
      </w:r>
      <w:r w:rsidR="00E15D81">
        <w:rPr>
          <w:bCs/>
          <w:iCs/>
          <w:spacing w:val="5"/>
        </w:rPr>
        <w:t>nadwojewódzkim</w:t>
      </w:r>
      <w:proofErr w:type="spellEnd"/>
    </w:p>
    <w:p w:rsidR="00D7682F" w:rsidRPr="00D7682F" w:rsidRDefault="00E15D81" w:rsidP="00E15D81">
      <w:pPr>
        <w:autoSpaceDE w:val="0"/>
        <w:autoSpaceDN w:val="0"/>
        <w:adjustRightInd w:val="0"/>
        <w:spacing w:after="0" w:line="240" w:lineRule="auto"/>
        <w:jc w:val="both"/>
        <w:rPr>
          <w:bCs/>
          <w:iCs/>
          <w:spacing w:val="5"/>
        </w:rPr>
      </w:pPr>
      <w:r>
        <w:rPr>
          <w:bCs/>
          <w:iCs/>
          <w:spacing w:val="5"/>
        </w:rPr>
        <w:t xml:space="preserve">     lub </w:t>
      </w:r>
      <w:r w:rsidR="0060487F">
        <w:rPr>
          <w:bCs/>
          <w:iCs/>
          <w:spacing w:val="5"/>
        </w:rPr>
        <w:t>wojewódzkim:</w:t>
      </w:r>
    </w:p>
    <w:p w:rsidR="0060487F"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a) dwa lub więcej tytułów finalisty konkursu z przedmiotu lub przedmiotów artystycznych objętych </w:t>
      </w:r>
      <w:r>
        <w:rPr>
          <w:bCs/>
          <w:iCs/>
          <w:spacing w:val="5"/>
        </w:rPr>
        <w:t xml:space="preserve">   </w:t>
      </w:r>
    </w:p>
    <w:p w:rsidR="00D7682F" w:rsidRPr="00D7682F"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ramowym planem nauczania szkoły artystycznej –  </w:t>
      </w:r>
      <w:r w:rsidR="00D7682F" w:rsidRPr="00672D25">
        <w:rPr>
          <w:bCs/>
          <w:i/>
          <w:iCs/>
          <w:spacing w:val="5"/>
        </w:rPr>
        <w:t>10 punktów</w:t>
      </w:r>
      <w:r w:rsidR="00D7682F" w:rsidRPr="00D7682F">
        <w:rPr>
          <w:bCs/>
          <w:iCs/>
          <w:spacing w:val="5"/>
        </w:rPr>
        <w:t>,</w:t>
      </w:r>
    </w:p>
    <w:p w:rsidR="0060487F" w:rsidRDefault="00D7682F" w:rsidP="00E15D81">
      <w:pPr>
        <w:autoSpaceDE w:val="0"/>
        <w:autoSpaceDN w:val="0"/>
        <w:adjustRightInd w:val="0"/>
        <w:spacing w:after="0" w:line="240" w:lineRule="auto"/>
        <w:jc w:val="both"/>
        <w:rPr>
          <w:bCs/>
          <w:iCs/>
          <w:spacing w:val="5"/>
        </w:rPr>
      </w:pPr>
      <w:r w:rsidRPr="00D7682F">
        <w:rPr>
          <w:bCs/>
          <w:iCs/>
          <w:spacing w:val="5"/>
        </w:rPr>
        <w:t xml:space="preserve">b) dwa lub więcej tytułów laureata turnieju z przedmiotu lub przedmiotów artystycznych </w:t>
      </w:r>
      <w:r w:rsidR="0060487F">
        <w:rPr>
          <w:bCs/>
          <w:iCs/>
          <w:spacing w:val="5"/>
        </w:rPr>
        <w:t xml:space="preserve"> </w:t>
      </w:r>
    </w:p>
    <w:p w:rsidR="00D7682F" w:rsidRPr="00D7682F"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nieobjętych ramowym planem nauczania szkoły artystycznej – </w:t>
      </w:r>
      <w:r w:rsidR="00D7682F" w:rsidRPr="00672D25">
        <w:rPr>
          <w:bCs/>
          <w:i/>
          <w:iCs/>
          <w:spacing w:val="5"/>
        </w:rPr>
        <w:t>7 punktów</w:t>
      </w:r>
      <w:r w:rsidR="00D7682F" w:rsidRPr="00D7682F">
        <w:rPr>
          <w:bCs/>
          <w:iCs/>
          <w:spacing w:val="5"/>
        </w:rPr>
        <w:t>,</w:t>
      </w:r>
    </w:p>
    <w:p w:rsidR="0060487F" w:rsidRDefault="00D7682F" w:rsidP="00E15D81">
      <w:pPr>
        <w:autoSpaceDE w:val="0"/>
        <w:autoSpaceDN w:val="0"/>
        <w:adjustRightInd w:val="0"/>
        <w:spacing w:after="0" w:line="240" w:lineRule="auto"/>
        <w:jc w:val="both"/>
        <w:rPr>
          <w:bCs/>
          <w:iCs/>
          <w:spacing w:val="5"/>
        </w:rPr>
      </w:pPr>
      <w:r w:rsidRPr="00D7682F">
        <w:rPr>
          <w:bCs/>
          <w:iCs/>
          <w:spacing w:val="5"/>
        </w:rPr>
        <w:t xml:space="preserve">c) dwa lub więcej tytułów finalisty turnieju z przedmiotu lub przedmiotów artystycznych </w:t>
      </w:r>
      <w:r w:rsidR="0060487F">
        <w:rPr>
          <w:bCs/>
          <w:iCs/>
          <w:spacing w:val="5"/>
        </w:rPr>
        <w:t xml:space="preserve"> </w:t>
      </w:r>
    </w:p>
    <w:p w:rsidR="00D7682F" w:rsidRPr="00D7682F"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nieobjętych ramowym planem nauczania szkoły artystycznej – </w:t>
      </w:r>
      <w:r w:rsidR="00D7682F" w:rsidRPr="00672D25">
        <w:rPr>
          <w:bCs/>
          <w:i/>
          <w:iCs/>
          <w:spacing w:val="5"/>
        </w:rPr>
        <w:t>5 punktów</w:t>
      </w:r>
      <w:r w:rsidR="00D7682F" w:rsidRPr="00D7682F">
        <w:rPr>
          <w:bCs/>
          <w:iCs/>
          <w:spacing w:val="5"/>
        </w:rPr>
        <w:t>,</w:t>
      </w:r>
    </w:p>
    <w:p w:rsidR="0060487F" w:rsidRDefault="00D7682F" w:rsidP="00E15D81">
      <w:pPr>
        <w:autoSpaceDE w:val="0"/>
        <w:autoSpaceDN w:val="0"/>
        <w:adjustRightInd w:val="0"/>
        <w:spacing w:after="0" w:line="240" w:lineRule="auto"/>
        <w:jc w:val="both"/>
        <w:rPr>
          <w:bCs/>
          <w:iCs/>
          <w:spacing w:val="5"/>
        </w:rPr>
      </w:pPr>
      <w:r w:rsidRPr="00D7682F">
        <w:rPr>
          <w:bCs/>
          <w:iCs/>
          <w:spacing w:val="5"/>
        </w:rPr>
        <w:t xml:space="preserve">d) tytułu finalisty konkursu z przedmiotu lub przedmiotów artystycznych objętych ramowym </w:t>
      </w:r>
      <w:r w:rsidR="0060487F">
        <w:rPr>
          <w:bCs/>
          <w:iCs/>
          <w:spacing w:val="5"/>
        </w:rPr>
        <w:t xml:space="preserve">   </w:t>
      </w:r>
    </w:p>
    <w:p w:rsidR="00D7682F" w:rsidRPr="00D7682F"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planem nauczania szkoły artystycznej </w:t>
      </w:r>
      <w:r w:rsidR="00D7682F" w:rsidRPr="00672D25">
        <w:rPr>
          <w:bCs/>
          <w:i/>
          <w:iCs/>
          <w:spacing w:val="5"/>
        </w:rPr>
        <w:t>– 7 punktów</w:t>
      </w:r>
      <w:r w:rsidR="00D7682F" w:rsidRPr="00D7682F">
        <w:rPr>
          <w:bCs/>
          <w:iCs/>
          <w:spacing w:val="5"/>
        </w:rPr>
        <w:t>,</w:t>
      </w:r>
    </w:p>
    <w:p w:rsidR="0060487F" w:rsidRDefault="00D7682F" w:rsidP="00E15D81">
      <w:pPr>
        <w:autoSpaceDE w:val="0"/>
        <w:autoSpaceDN w:val="0"/>
        <w:adjustRightInd w:val="0"/>
        <w:spacing w:after="0" w:line="240" w:lineRule="auto"/>
        <w:jc w:val="both"/>
        <w:rPr>
          <w:bCs/>
          <w:iCs/>
          <w:spacing w:val="5"/>
        </w:rPr>
      </w:pPr>
      <w:r w:rsidRPr="00D7682F">
        <w:rPr>
          <w:bCs/>
          <w:iCs/>
          <w:spacing w:val="5"/>
        </w:rPr>
        <w:t xml:space="preserve">e) tytułu laureata turnieju z przedmiotu lub przedmiotów artystycznych nieobjętych ramowym </w:t>
      </w:r>
      <w:r w:rsidR="0060487F">
        <w:rPr>
          <w:bCs/>
          <w:iCs/>
          <w:spacing w:val="5"/>
        </w:rPr>
        <w:t xml:space="preserve"> </w:t>
      </w:r>
    </w:p>
    <w:p w:rsidR="00D7682F" w:rsidRPr="00D7682F"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planem nauczania szkoły artystycznej – </w:t>
      </w:r>
      <w:r w:rsidR="00D7682F" w:rsidRPr="00672D25">
        <w:rPr>
          <w:bCs/>
          <w:i/>
          <w:iCs/>
          <w:spacing w:val="5"/>
        </w:rPr>
        <w:t>3 punkty</w:t>
      </w:r>
      <w:r w:rsidR="00D7682F" w:rsidRPr="00D7682F">
        <w:rPr>
          <w:bCs/>
          <w:iCs/>
          <w:spacing w:val="5"/>
        </w:rPr>
        <w:t>,</w:t>
      </w:r>
    </w:p>
    <w:p w:rsidR="0060487F" w:rsidRDefault="00D7682F" w:rsidP="00E15D81">
      <w:pPr>
        <w:autoSpaceDE w:val="0"/>
        <w:autoSpaceDN w:val="0"/>
        <w:adjustRightInd w:val="0"/>
        <w:spacing w:after="0" w:line="240" w:lineRule="auto"/>
        <w:jc w:val="both"/>
        <w:rPr>
          <w:bCs/>
          <w:iCs/>
          <w:spacing w:val="5"/>
        </w:rPr>
      </w:pPr>
      <w:r w:rsidRPr="00D7682F">
        <w:rPr>
          <w:bCs/>
          <w:iCs/>
          <w:spacing w:val="5"/>
        </w:rPr>
        <w:t xml:space="preserve">f) tytułu finalisty turnieju z przedmiotu lub przedmiotów artystycznych nieobjętych ramowym </w:t>
      </w:r>
      <w:r w:rsidR="0060487F">
        <w:rPr>
          <w:bCs/>
          <w:iCs/>
          <w:spacing w:val="5"/>
        </w:rPr>
        <w:t xml:space="preserve"> </w:t>
      </w:r>
    </w:p>
    <w:p w:rsidR="0075058B"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planem nauczania szkoły artystycznej – </w:t>
      </w:r>
      <w:r w:rsidR="00D7682F" w:rsidRPr="00672D25">
        <w:rPr>
          <w:bCs/>
          <w:i/>
          <w:iCs/>
          <w:spacing w:val="5"/>
        </w:rPr>
        <w:t>2 punkty</w:t>
      </w:r>
      <w:r w:rsidR="00D7682F" w:rsidRPr="00D7682F">
        <w:rPr>
          <w:bCs/>
          <w:iCs/>
          <w:spacing w:val="5"/>
        </w:rPr>
        <w:t>;</w:t>
      </w:r>
    </w:p>
    <w:p w:rsidR="0060487F" w:rsidRDefault="00C77159" w:rsidP="00E15D81">
      <w:pPr>
        <w:autoSpaceDE w:val="0"/>
        <w:autoSpaceDN w:val="0"/>
        <w:adjustRightInd w:val="0"/>
        <w:spacing w:after="0" w:line="240" w:lineRule="auto"/>
        <w:jc w:val="both"/>
        <w:rPr>
          <w:bCs/>
          <w:iCs/>
          <w:spacing w:val="5"/>
        </w:rPr>
      </w:pPr>
      <w:r>
        <w:rPr>
          <w:b/>
          <w:bCs/>
          <w:iCs/>
          <w:spacing w:val="5"/>
        </w:rPr>
        <w:t xml:space="preserve"> </w:t>
      </w:r>
      <w:r w:rsidR="0060487F" w:rsidRPr="0060487F">
        <w:rPr>
          <w:b/>
          <w:bCs/>
          <w:iCs/>
          <w:spacing w:val="5"/>
        </w:rPr>
        <w:t>5</w:t>
      </w:r>
      <w:r w:rsidR="0060487F">
        <w:rPr>
          <w:bCs/>
          <w:iCs/>
          <w:spacing w:val="5"/>
        </w:rPr>
        <w:t xml:space="preserve">. </w:t>
      </w:r>
      <w:r w:rsidR="00D7682F" w:rsidRPr="00D7682F">
        <w:rPr>
          <w:bCs/>
          <w:iCs/>
          <w:spacing w:val="5"/>
        </w:rPr>
        <w:t xml:space="preserve">Uzyskanie wysokiego miejsca w zawodach wiedzy innych niż wymienione wyżej, artystycznych </w:t>
      </w:r>
      <w:r w:rsidR="0060487F">
        <w:rPr>
          <w:bCs/>
          <w:iCs/>
          <w:spacing w:val="5"/>
        </w:rPr>
        <w:t xml:space="preserve"> </w:t>
      </w:r>
    </w:p>
    <w:p w:rsidR="0060487F"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lub sportowych organizowanych przez kuratora oświaty lub inne podmioty działające na terenie </w:t>
      </w:r>
      <w:r>
        <w:rPr>
          <w:bCs/>
          <w:iCs/>
          <w:spacing w:val="5"/>
        </w:rPr>
        <w:t xml:space="preserve"> </w:t>
      </w:r>
    </w:p>
    <w:p w:rsidR="00D7682F" w:rsidRPr="00D7682F"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szkoły, na szczeblu:</w:t>
      </w:r>
    </w:p>
    <w:p w:rsidR="00D7682F" w:rsidRPr="00D7682F" w:rsidRDefault="00D7682F" w:rsidP="00E15D81">
      <w:pPr>
        <w:autoSpaceDE w:val="0"/>
        <w:autoSpaceDN w:val="0"/>
        <w:adjustRightInd w:val="0"/>
        <w:spacing w:after="0" w:line="240" w:lineRule="auto"/>
        <w:jc w:val="both"/>
        <w:rPr>
          <w:bCs/>
          <w:iCs/>
          <w:spacing w:val="5"/>
        </w:rPr>
      </w:pPr>
      <w:r w:rsidRPr="00D7682F">
        <w:rPr>
          <w:bCs/>
          <w:iCs/>
          <w:spacing w:val="5"/>
        </w:rPr>
        <w:tab/>
        <w:t xml:space="preserve">a) międzynarodowym – </w:t>
      </w:r>
      <w:r w:rsidRPr="00672D25">
        <w:rPr>
          <w:bCs/>
          <w:i/>
          <w:iCs/>
          <w:spacing w:val="5"/>
        </w:rPr>
        <w:t>4 punkty</w:t>
      </w:r>
    </w:p>
    <w:p w:rsidR="00D7682F" w:rsidRPr="00672D25" w:rsidRDefault="00D7682F" w:rsidP="00E15D81">
      <w:pPr>
        <w:autoSpaceDE w:val="0"/>
        <w:autoSpaceDN w:val="0"/>
        <w:adjustRightInd w:val="0"/>
        <w:spacing w:after="0" w:line="240" w:lineRule="auto"/>
        <w:jc w:val="both"/>
        <w:rPr>
          <w:bCs/>
          <w:i/>
          <w:iCs/>
          <w:spacing w:val="5"/>
        </w:rPr>
      </w:pPr>
      <w:r w:rsidRPr="00D7682F">
        <w:rPr>
          <w:bCs/>
          <w:iCs/>
          <w:spacing w:val="5"/>
        </w:rPr>
        <w:tab/>
        <w:t xml:space="preserve">b) krajowym – </w:t>
      </w:r>
      <w:r w:rsidRPr="00672D25">
        <w:rPr>
          <w:bCs/>
          <w:i/>
          <w:iCs/>
          <w:spacing w:val="5"/>
        </w:rPr>
        <w:t>3 punkty</w:t>
      </w:r>
    </w:p>
    <w:p w:rsidR="00D7682F" w:rsidRPr="00D7682F" w:rsidRDefault="00D7682F" w:rsidP="00E15D81">
      <w:pPr>
        <w:autoSpaceDE w:val="0"/>
        <w:autoSpaceDN w:val="0"/>
        <w:adjustRightInd w:val="0"/>
        <w:spacing w:after="0" w:line="240" w:lineRule="auto"/>
        <w:jc w:val="both"/>
        <w:rPr>
          <w:bCs/>
          <w:iCs/>
          <w:spacing w:val="5"/>
        </w:rPr>
      </w:pPr>
      <w:r w:rsidRPr="00D7682F">
        <w:rPr>
          <w:bCs/>
          <w:iCs/>
          <w:spacing w:val="5"/>
        </w:rPr>
        <w:tab/>
        <w:t xml:space="preserve">c) wojewódzkim – </w:t>
      </w:r>
      <w:r w:rsidRPr="00672D25">
        <w:rPr>
          <w:bCs/>
          <w:i/>
          <w:iCs/>
          <w:spacing w:val="5"/>
        </w:rPr>
        <w:t>2 punkty</w:t>
      </w:r>
    </w:p>
    <w:p w:rsidR="00D7682F" w:rsidRDefault="00D7682F" w:rsidP="00E15D81">
      <w:pPr>
        <w:autoSpaceDE w:val="0"/>
        <w:autoSpaceDN w:val="0"/>
        <w:adjustRightInd w:val="0"/>
        <w:spacing w:after="0" w:line="240" w:lineRule="auto"/>
        <w:jc w:val="both"/>
        <w:rPr>
          <w:bCs/>
          <w:iCs/>
          <w:spacing w:val="5"/>
        </w:rPr>
      </w:pPr>
      <w:r w:rsidRPr="00D7682F">
        <w:rPr>
          <w:bCs/>
          <w:iCs/>
          <w:spacing w:val="5"/>
        </w:rPr>
        <w:tab/>
        <w:t xml:space="preserve">d) powiatowym – </w:t>
      </w:r>
      <w:r w:rsidRPr="00672D25">
        <w:rPr>
          <w:bCs/>
          <w:i/>
          <w:iCs/>
          <w:spacing w:val="5"/>
        </w:rPr>
        <w:t>1 punkt</w:t>
      </w:r>
      <w:r w:rsidR="0075058B">
        <w:rPr>
          <w:bCs/>
          <w:iCs/>
          <w:spacing w:val="5"/>
        </w:rPr>
        <w:t xml:space="preserve"> </w:t>
      </w:r>
    </w:p>
    <w:p w:rsidR="0060487F" w:rsidRDefault="0060487F" w:rsidP="00E15D81">
      <w:pPr>
        <w:autoSpaceDE w:val="0"/>
        <w:autoSpaceDN w:val="0"/>
        <w:adjustRightInd w:val="0"/>
        <w:spacing w:after="0" w:line="240" w:lineRule="auto"/>
        <w:jc w:val="both"/>
        <w:rPr>
          <w:bCs/>
          <w:iCs/>
          <w:spacing w:val="5"/>
        </w:rPr>
      </w:pPr>
      <w:r w:rsidRPr="0060487F">
        <w:rPr>
          <w:b/>
          <w:bCs/>
          <w:iCs/>
          <w:spacing w:val="5"/>
        </w:rPr>
        <w:t>6.</w:t>
      </w:r>
      <w:r>
        <w:rPr>
          <w:bCs/>
          <w:iCs/>
          <w:spacing w:val="5"/>
        </w:rPr>
        <w:t xml:space="preserve"> </w:t>
      </w:r>
      <w:r w:rsidR="00D7682F" w:rsidRPr="00D7682F">
        <w:rPr>
          <w:bCs/>
          <w:iCs/>
          <w:spacing w:val="5"/>
        </w:rPr>
        <w:t xml:space="preserve">W przypadku gdy kandydat ma więcej niż jedno szczególne osiągnięcie w zawodach wiedzy, </w:t>
      </w:r>
      <w:r>
        <w:rPr>
          <w:bCs/>
          <w:iCs/>
          <w:spacing w:val="5"/>
        </w:rPr>
        <w:t xml:space="preserve"> </w:t>
      </w:r>
    </w:p>
    <w:p w:rsidR="00672D25" w:rsidRDefault="0060487F"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artystycznych i sportowych wymienione na świadectwie ukończenia szkoły podstawowej lub </w:t>
      </w:r>
      <w:r w:rsidR="00672D25">
        <w:rPr>
          <w:bCs/>
          <w:iCs/>
          <w:spacing w:val="5"/>
        </w:rPr>
        <w:t xml:space="preserve">  </w:t>
      </w:r>
    </w:p>
    <w:p w:rsidR="00672D25" w:rsidRDefault="00672D25"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gimnazjum, maksymalna liczba punktów możliwych do uzyskania za wszystkie osiągnięcia wynosi </w:t>
      </w:r>
      <w:r>
        <w:rPr>
          <w:bCs/>
          <w:iCs/>
          <w:spacing w:val="5"/>
        </w:rPr>
        <w:t xml:space="preserve">   </w:t>
      </w:r>
    </w:p>
    <w:p w:rsidR="00D7682F" w:rsidRDefault="00672D25" w:rsidP="00E15D81">
      <w:pPr>
        <w:autoSpaceDE w:val="0"/>
        <w:autoSpaceDN w:val="0"/>
        <w:adjustRightInd w:val="0"/>
        <w:spacing w:after="0" w:line="240" w:lineRule="auto"/>
        <w:jc w:val="both"/>
        <w:rPr>
          <w:bCs/>
          <w:iCs/>
          <w:spacing w:val="5"/>
        </w:rPr>
      </w:pPr>
      <w:r>
        <w:rPr>
          <w:bCs/>
          <w:iCs/>
          <w:spacing w:val="5"/>
        </w:rPr>
        <w:t xml:space="preserve">     - </w:t>
      </w:r>
      <w:r w:rsidR="00D7682F" w:rsidRPr="00672D25">
        <w:rPr>
          <w:bCs/>
          <w:i/>
          <w:iCs/>
          <w:spacing w:val="5"/>
        </w:rPr>
        <w:t>18 punktów</w:t>
      </w:r>
    </w:p>
    <w:p w:rsidR="00672D25" w:rsidRDefault="0060487F" w:rsidP="00E15D81">
      <w:pPr>
        <w:autoSpaceDE w:val="0"/>
        <w:autoSpaceDN w:val="0"/>
        <w:adjustRightInd w:val="0"/>
        <w:spacing w:after="0" w:line="240" w:lineRule="auto"/>
        <w:jc w:val="both"/>
        <w:rPr>
          <w:bCs/>
          <w:iCs/>
          <w:spacing w:val="5"/>
        </w:rPr>
      </w:pPr>
      <w:r w:rsidRPr="0060487F">
        <w:rPr>
          <w:b/>
          <w:bCs/>
          <w:iCs/>
          <w:spacing w:val="5"/>
        </w:rPr>
        <w:t>7</w:t>
      </w:r>
      <w:r>
        <w:rPr>
          <w:bCs/>
          <w:iCs/>
          <w:spacing w:val="5"/>
        </w:rPr>
        <w:t>.</w:t>
      </w:r>
      <w:r w:rsidR="00D7682F" w:rsidRPr="00D7682F">
        <w:rPr>
          <w:bCs/>
          <w:iCs/>
          <w:spacing w:val="5"/>
        </w:rPr>
        <w:t xml:space="preserve">Za osiągnięcia w zakresie aktywności społecznej, w tym na rzecz środowiska szkolnego, </w:t>
      </w:r>
    </w:p>
    <w:p w:rsidR="00D7682F" w:rsidRPr="0075058B" w:rsidRDefault="00672D25" w:rsidP="00E15D81">
      <w:pPr>
        <w:autoSpaceDE w:val="0"/>
        <w:autoSpaceDN w:val="0"/>
        <w:adjustRightInd w:val="0"/>
        <w:spacing w:after="0" w:line="240" w:lineRule="auto"/>
        <w:jc w:val="both"/>
        <w:rPr>
          <w:bCs/>
          <w:iCs/>
          <w:spacing w:val="5"/>
        </w:rPr>
      </w:pPr>
      <w:r>
        <w:rPr>
          <w:bCs/>
          <w:iCs/>
          <w:spacing w:val="5"/>
        </w:rPr>
        <w:t xml:space="preserve">   </w:t>
      </w:r>
      <w:r w:rsidR="00D7682F" w:rsidRPr="00D7682F">
        <w:rPr>
          <w:bCs/>
          <w:iCs/>
          <w:spacing w:val="5"/>
        </w:rPr>
        <w:t xml:space="preserve">w szczególności w formie wolontariatu przyznaje się </w:t>
      </w:r>
      <w:r w:rsidR="0060487F">
        <w:rPr>
          <w:bCs/>
          <w:iCs/>
          <w:spacing w:val="5"/>
        </w:rPr>
        <w:t xml:space="preserve">- </w:t>
      </w:r>
      <w:r w:rsidR="00D7682F" w:rsidRPr="00672D25">
        <w:rPr>
          <w:bCs/>
          <w:i/>
          <w:iCs/>
          <w:spacing w:val="5"/>
        </w:rPr>
        <w:t>3 punkty</w:t>
      </w:r>
      <w:r w:rsidR="00D7682F" w:rsidRPr="00D7682F">
        <w:rPr>
          <w:bCs/>
          <w:iCs/>
          <w:spacing w:val="5"/>
        </w:rPr>
        <w:t>.</w:t>
      </w:r>
    </w:p>
    <w:p w:rsidR="0060487F" w:rsidRDefault="0060487F" w:rsidP="00E15D81">
      <w:pPr>
        <w:autoSpaceDE w:val="0"/>
        <w:autoSpaceDN w:val="0"/>
        <w:adjustRightInd w:val="0"/>
        <w:spacing w:after="0" w:line="240" w:lineRule="auto"/>
        <w:jc w:val="both"/>
        <w:rPr>
          <w:bCs/>
          <w:iCs/>
          <w:spacing w:val="5"/>
        </w:rPr>
      </w:pPr>
    </w:p>
    <w:p w:rsidR="00E34248" w:rsidRPr="00672D25" w:rsidRDefault="00D7682F" w:rsidP="00E15D81">
      <w:pPr>
        <w:autoSpaceDE w:val="0"/>
        <w:autoSpaceDN w:val="0"/>
        <w:adjustRightInd w:val="0"/>
        <w:spacing w:after="0" w:line="240" w:lineRule="auto"/>
        <w:jc w:val="both"/>
        <w:rPr>
          <w:bCs/>
          <w:i/>
          <w:iCs/>
          <w:spacing w:val="5"/>
        </w:rPr>
      </w:pPr>
      <w:r w:rsidRPr="00672D25">
        <w:rPr>
          <w:bCs/>
          <w:i/>
          <w:iCs/>
          <w:spacing w:val="5"/>
        </w:rPr>
        <w:t>Aby za osiągnięcie kandydat otrzymał punkty musi ono zostać wpisane na świadectwo ukończenia szkoły podstawowej.</w:t>
      </w:r>
      <w:r w:rsidR="0060487F" w:rsidRPr="00672D25">
        <w:rPr>
          <w:bCs/>
          <w:i/>
          <w:iCs/>
          <w:spacing w:val="5"/>
        </w:rPr>
        <w:t xml:space="preserve"> </w:t>
      </w:r>
      <w:r w:rsidRPr="00672D25">
        <w:rPr>
          <w:bCs/>
          <w:i/>
          <w:iCs/>
          <w:spacing w:val="5"/>
        </w:rPr>
        <w:t>O wpisie osiągnięć na świadectwo decyduje dyrektor szkoły podstawowej.</w:t>
      </w:r>
    </w:p>
    <w:p w:rsidR="00D7682F" w:rsidRDefault="00D7682F" w:rsidP="00D7682F">
      <w:pPr>
        <w:pStyle w:val="Akapitzlist"/>
        <w:autoSpaceDE w:val="0"/>
        <w:autoSpaceDN w:val="0"/>
        <w:adjustRightInd w:val="0"/>
        <w:spacing w:after="0" w:line="240" w:lineRule="auto"/>
        <w:ind w:left="360"/>
        <w:rPr>
          <w:bCs/>
          <w:iCs/>
          <w:spacing w:val="5"/>
        </w:rPr>
      </w:pPr>
    </w:p>
    <w:p w:rsidR="00672D25" w:rsidRDefault="00672D25" w:rsidP="00D7682F">
      <w:pPr>
        <w:pStyle w:val="Akapitzlist"/>
        <w:autoSpaceDE w:val="0"/>
        <w:autoSpaceDN w:val="0"/>
        <w:adjustRightInd w:val="0"/>
        <w:spacing w:after="0" w:line="240" w:lineRule="auto"/>
        <w:ind w:left="360"/>
        <w:rPr>
          <w:bCs/>
          <w:iCs/>
          <w:spacing w:val="5"/>
        </w:rPr>
      </w:pPr>
    </w:p>
    <w:p w:rsidR="00672D25" w:rsidRDefault="00672D25" w:rsidP="00D7682F">
      <w:pPr>
        <w:pStyle w:val="Akapitzlist"/>
        <w:autoSpaceDE w:val="0"/>
        <w:autoSpaceDN w:val="0"/>
        <w:adjustRightInd w:val="0"/>
        <w:spacing w:after="0" w:line="240" w:lineRule="auto"/>
        <w:ind w:left="360"/>
        <w:rPr>
          <w:bCs/>
          <w:iCs/>
          <w:spacing w:val="5"/>
        </w:rPr>
      </w:pPr>
    </w:p>
    <w:p w:rsidR="00672D25" w:rsidRDefault="00672D25" w:rsidP="00D7682F">
      <w:pPr>
        <w:pStyle w:val="Akapitzlist"/>
        <w:autoSpaceDE w:val="0"/>
        <w:autoSpaceDN w:val="0"/>
        <w:adjustRightInd w:val="0"/>
        <w:spacing w:after="0" w:line="240" w:lineRule="auto"/>
        <w:ind w:left="360"/>
        <w:rPr>
          <w:bCs/>
          <w:iCs/>
          <w:spacing w:val="5"/>
        </w:rPr>
      </w:pPr>
    </w:p>
    <w:p w:rsidR="005D2704" w:rsidRDefault="005D2704" w:rsidP="00D7682F">
      <w:pPr>
        <w:pStyle w:val="Akapitzlist"/>
        <w:autoSpaceDE w:val="0"/>
        <w:autoSpaceDN w:val="0"/>
        <w:adjustRightInd w:val="0"/>
        <w:spacing w:after="0" w:line="240" w:lineRule="auto"/>
        <w:ind w:left="360"/>
        <w:rPr>
          <w:bCs/>
          <w:iCs/>
          <w:spacing w:val="5"/>
        </w:rPr>
      </w:pPr>
    </w:p>
    <w:p w:rsidR="005D2704" w:rsidRDefault="005D2704" w:rsidP="00D7682F">
      <w:pPr>
        <w:pStyle w:val="Akapitzlist"/>
        <w:autoSpaceDE w:val="0"/>
        <w:autoSpaceDN w:val="0"/>
        <w:adjustRightInd w:val="0"/>
        <w:spacing w:after="0" w:line="240" w:lineRule="auto"/>
        <w:ind w:left="360"/>
        <w:rPr>
          <w:bCs/>
          <w:iCs/>
          <w:spacing w:val="5"/>
        </w:rPr>
      </w:pPr>
    </w:p>
    <w:p w:rsidR="005D2704" w:rsidRDefault="005D2704" w:rsidP="00D7682F">
      <w:pPr>
        <w:pStyle w:val="Akapitzlist"/>
        <w:autoSpaceDE w:val="0"/>
        <w:autoSpaceDN w:val="0"/>
        <w:adjustRightInd w:val="0"/>
        <w:spacing w:after="0" w:line="240" w:lineRule="auto"/>
        <w:ind w:left="360"/>
        <w:rPr>
          <w:bCs/>
          <w:iCs/>
          <w:spacing w:val="5"/>
        </w:rPr>
      </w:pPr>
    </w:p>
    <w:p w:rsidR="005D2704" w:rsidRDefault="005D2704" w:rsidP="00D7682F">
      <w:pPr>
        <w:pStyle w:val="Akapitzlist"/>
        <w:autoSpaceDE w:val="0"/>
        <w:autoSpaceDN w:val="0"/>
        <w:adjustRightInd w:val="0"/>
        <w:spacing w:after="0" w:line="240" w:lineRule="auto"/>
        <w:ind w:left="360"/>
        <w:rPr>
          <w:bCs/>
          <w:iCs/>
          <w:spacing w:val="5"/>
        </w:rPr>
      </w:pPr>
    </w:p>
    <w:p w:rsidR="005D2704" w:rsidRDefault="005D2704" w:rsidP="00D7682F">
      <w:pPr>
        <w:pStyle w:val="Akapitzlist"/>
        <w:autoSpaceDE w:val="0"/>
        <w:autoSpaceDN w:val="0"/>
        <w:adjustRightInd w:val="0"/>
        <w:spacing w:after="0" w:line="240" w:lineRule="auto"/>
        <w:ind w:left="360"/>
        <w:rPr>
          <w:bCs/>
          <w:iCs/>
          <w:spacing w:val="5"/>
        </w:rPr>
      </w:pPr>
    </w:p>
    <w:p w:rsidR="005D2704" w:rsidRDefault="005D2704" w:rsidP="00D7682F">
      <w:pPr>
        <w:pStyle w:val="Akapitzlist"/>
        <w:autoSpaceDE w:val="0"/>
        <w:autoSpaceDN w:val="0"/>
        <w:adjustRightInd w:val="0"/>
        <w:spacing w:after="0" w:line="240" w:lineRule="auto"/>
        <w:ind w:left="360"/>
        <w:rPr>
          <w:bCs/>
          <w:iCs/>
          <w:spacing w:val="5"/>
        </w:rPr>
      </w:pPr>
    </w:p>
    <w:p w:rsidR="0060487F" w:rsidRPr="0060487F" w:rsidRDefault="0060487F" w:rsidP="00D7682F">
      <w:pPr>
        <w:pStyle w:val="Akapitzlist"/>
        <w:autoSpaceDE w:val="0"/>
        <w:autoSpaceDN w:val="0"/>
        <w:adjustRightInd w:val="0"/>
        <w:spacing w:after="0" w:line="240" w:lineRule="auto"/>
        <w:ind w:left="360"/>
        <w:rPr>
          <w:b/>
          <w:bCs/>
          <w:iCs/>
          <w:spacing w:val="5"/>
        </w:rPr>
      </w:pPr>
      <w:r w:rsidRPr="0060487F">
        <w:rPr>
          <w:b/>
          <w:bCs/>
          <w:iCs/>
          <w:spacing w:val="5"/>
        </w:rPr>
        <w:t xml:space="preserve">C. PRZELICZANIE  NA PUNKTY OCEN </w:t>
      </w:r>
      <w:r w:rsidR="00263F06">
        <w:rPr>
          <w:b/>
          <w:bCs/>
          <w:iCs/>
          <w:spacing w:val="5"/>
        </w:rPr>
        <w:t>:</w:t>
      </w:r>
    </w:p>
    <w:p w:rsidR="00D7682F" w:rsidRPr="00D7682F" w:rsidRDefault="00263F06" w:rsidP="00D7682F">
      <w:pPr>
        <w:pStyle w:val="Akapitzlist"/>
        <w:autoSpaceDE w:val="0"/>
        <w:autoSpaceDN w:val="0"/>
        <w:adjustRightInd w:val="0"/>
        <w:spacing w:after="0" w:line="240" w:lineRule="auto"/>
        <w:ind w:left="360"/>
        <w:rPr>
          <w:bCs/>
          <w:iCs/>
          <w:spacing w:val="5"/>
        </w:rPr>
      </w:pPr>
      <w:r>
        <w:rPr>
          <w:bCs/>
          <w:iCs/>
          <w:spacing w:val="5"/>
        </w:rPr>
        <w:t xml:space="preserve"> </w:t>
      </w:r>
      <w:r w:rsidRPr="00C77159">
        <w:rPr>
          <w:b/>
          <w:bCs/>
          <w:iCs/>
          <w:spacing w:val="5"/>
        </w:rPr>
        <w:t xml:space="preserve">z </w:t>
      </w:r>
      <w:r w:rsidR="00D7682F" w:rsidRPr="00C77159">
        <w:rPr>
          <w:b/>
          <w:bCs/>
          <w:iCs/>
          <w:spacing w:val="5"/>
        </w:rPr>
        <w:t>języka polskiego i matematyki</w:t>
      </w:r>
      <w:r w:rsidR="00D7682F" w:rsidRPr="00D7682F">
        <w:rPr>
          <w:bCs/>
          <w:iCs/>
          <w:spacing w:val="5"/>
        </w:rPr>
        <w:t xml:space="preserve"> wymienionych na świadectwie ukończenia szkoły podstawowej w przypadku osób zwolnionych z obowiązku przystąpienia do sprawdzianu ósmoklasisty: </w:t>
      </w:r>
    </w:p>
    <w:p w:rsidR="00D7682F" w:rsidRPr="00D7682F" w:rsidRDefault="00D7682F" w:rsidP="00D7682F">
      <w:pPr>
        <w:pStyle w:val="Akapitzlist"/>
        <w:autoSpaceDE w:val="0"/>
        <w:autoSpaceDN w:val="0"/>
        <w:adjustRightInd w:val="0"/>
        <w:spacing w:after="0" w:line="240" w:lineRule="auto"/>
        <w:ind w:left="360"/>
        <w:rPr>
          <w:bCs/>
          <w:iCs/>
          <w:spacing w:val="5"/>
        </w:rPr>
      </w:pPr>
      <w:r w:rsidRPr="00D7682F">
        <w:rPr>
          <w:bCs/>
          <w:iCs/>
          <w:spacing w:val="5"/>
        </w:rPr>
        <w:t>a) za ocenę celującą – po 35 punktów</w:t>
      </w:r>
    </w:p>
    <w:p w:rsidR="00D7682F" w:rsidRPr="00D7682F" w:rsidRDefault="00D7682F" w:rsidP="00D7682F">
      <w:pPr>
        <w:pStyle w:val="Akapitzlist"/>
        <w:autoSpaceDE w:val="0"/>
        <w:autoSpaceDN w:val="0"/>
        <w:adjustRightInd w:val="0"/>
        <w:spacing w:after="0" w:line="240" w:lineRule="auto"/>
        <w:ind w:left="360"/>
        <w:rPr>
          <w:bCs/>
          <w:iCs/>
          <w:spacing w:val="5"/>
        </w:rPr>
      </w:pPr>
      <w:r w:rsidRPr="00D7682F">
        <w:rPr>
          <w:bCs/>
          <w:iCs/>
          <w:spacing w:val="5"/>
        </w:rPr>
        <w:t>b) za ocenę bardzo dobrą – po 30 punktów</w:t>
      </w:r>
    </w:p>
    <w:p w:rsidR="00D7682F" w:rsidRPr="00D7682F" w:rsidRDefault="00D7682F" w:rsidP="00D7682F">
      <w:pPr>
        <w:pStyle w:val="Akapitzlist"/>
        <w:autoSpaceDE w:val="0"/>
        <w:autoSpaceDN w:val="0"/>
        <w:adjustRightInd w:val="0"/>
        <w:spacing w:after="0" w:line="240" w:lineRule="auto"/>
        <w:ind w:left="360"/>
        <w:rPr>
          <w:bCs/>
          <w:iCs/>
          <w:spacing w:val="5"/>
        </w:rPr>
      </w:pPr>
      <w:r w:rsidRPr="00D7682F">
        <w:rPr>
          <w:bCs/>
          <w:iCs/>
          <w:spacing w:val="5"/>
        </w:rPr>
        <w:t>c) za ocenę dobrą – po 25 punktów</w:t>
      </w:r>
    </w:p>
    <w:p w:rsidR="00D7682F" w:rsidRPr="00D7682F" w:rsidRDefault="00D7682F" w:rsidP="00D7682F">
      <w:pPr>
        <w:pStyle w:val="Akapitzlist"/>
        <w:autoSpaceDE w:val="0"/>
        <w:autoSpaceDN w:val="0"/>
        <w:adjustRightInd w:val="0"/>
        <w:spacing w:after="0" w:line="240" w:lineRule="auto"/>
        <w:ind w:left="360"/>
        <w:rPr>
          <w:bCs/>
          <w:iCs/>
          <w:spacing w:val="5"/>
        </w:rPr>
      </w:pPr>
      <w:r w:rsidRPr="00D7682F">
        <w:rPr>
          <w:bCs/>
          <w:iCs/>
          <w:spacing w:val="5"/>
        </w:rPr>
        <w:t>d) za ocenę dostateczną – po 15 punktów</w:t>
      </w:r>
    </w:p>
    <w:p w:rsidR="00D7682F" w:rsidRPr="00D7682F" w:rsidRDefault="00D7682F" w:rsidP="00D7682F">
      <w:pPr>
        <w:pStyle w:val="Akapitzlist"/>
        <w:autoSpaceDE w:val="0"/>
        <w:autoSpaceDN w:val="0"/>
        <w:adjustRightInd w:val="0"/>
        <w:spacing w:after="0" w:line="240" w:lineRule="auto"/>
        <w:ind w:left="360"/>
        <w:rPr>
          <w:bCs/>
          <w:iCs/>
          <w:spacing w:val="5"/>
        </w:rPr>
      </w:pPr>
      <w:r w:rsidRPr="00D7682F">
        <w:rPr>
          <w:bCs/>
          <w:iCs/>
          <w:spacing w:val="5"/>
        </w:rPr>
        <w:t>e) za ocenę dopuszczającą – po 10 punktów;</w:t>
      </w:r>
    </w:p>
    <w:p w:rsidR="00D7682F" w:rsidRPr="0060487F" w:rsidRDefault="0060487F" w:rsidP="00D7682F">
      <w:pPr>
        <w:pStyle w:val="Akapitzlist"/>
        <w:autoSpaceDE w:val="0"/>
        <w:autoSpaceDN w:val="0"/>
        <w:adjustRightInd w:val="0"/>
        <w:spacing w:after="0" w:line="240" w:lineRule="auto"/>
        <w:ind w:left="360"/>
        <w:rPr>
          <w:b/>
          <w:bCs/>
          <w:iCs/>
          <w:spacing w:val="5"/>
        </w:rPr>
      </w:pPr>
      <w:r w:rsidRPr="0060487F">
        <w:rPr>
          <w:b/>
          <w:bCs/>
          <w:iCs/>
          <w:spacing w:val="5"/>
        </w:rPr>
        <w:t xml:space="preserve">           </w:t>
      </w:r>
      <w:r w:rsidR="00D7682F" w:rsidRPr="0060487F">
        <w:rPr>
          <w:b/>
          <w:bCs/>
          <w:iCs/>
          <w:spacing w:val="5"/>
        </w:rPr>
        <w:t>z języka obcego nowożytnego:</w:t>
      </w:r>
    </w:p>
    <w:p w:rsidR="00D7682F" w:rsidRPr="00D7682F" w:rsidRDefault="00D7682F" w:rsidP="00D7682F">
      <w:pPr>
        <w:pStyle w:val="Akapitzlist"/>
        <w:autoSpaceDE w:val="0"/>
        <w:autoSpaceDN w:val="0"/>
        <w:adjustRightInd w:val="0"/>
        <w:spacing w:after="0" w:line="240" w:lineRule="auto"/>
        <w:ind w:left="360"/>
        <w:rPr>
          <w:bCs/>
          <w:iCs/>
          <w:spacing w:val="5"/>
        </w:rPr>
      </w:pPr>
      <w:r w:rsidRPr="00D7682F">
        <w:rPr>
          <w:bCs/>
          <w:iCs/>
          <w:spacing w:val="5"/>
        </w:rPr>
        <w:t>a) za ocenę celującą – 30 punktów</w:t>
      </w:r>
    </w:p>
    <w:p w:rsidR="00D7682F" w:rsidRPr="00D7682F" w:rsidRDefault="00D7682F" w:rsidP="00D7682F">
      <w:pPr>
        <w:pStyle w:val="Akapitzlist"/>
        <w:autoSpaceDE w:val="0"/>
        <w:autoSpaceDN w:val="0"/>
        <w:adjustRightInd w:val="0"/>
        <w:spacing w:after="0" w:line="240" w:lineRule="auto"/>
        <w:ind w:left="360"/>
        <w:rPr>
          <w:bCs/>
          <w:iCs/>
          <w:spacing w:val="5"/>
        </w:rPr>
      </w:pPr>
      <w:r w:rsidRPr="00D7682F">
        <w:rPr>
          <w:bCs/>
          <w:iCs/>
          <w:spacing w:val="5"/>
        </w:rPr>
        <w:t>b) za ocenę bardzo dobrą – 25 punktów</w:t>
      </w:r>
    </w:p>
    <w:p w:rsidR="00D7682F" w:rsidRPr="00D7682F" w:rsidRDefault="00D7682F" w:rsidP="00D7682F">
      <w:pPr>
        <w:pStyle w:val="Akapitzlist"/>
        <w:autoSpaceDE w:val="0"/>
        <w:autoSpaceDN w:val="0"/>
        <w:adjustRightInd w:val="0"/>
        <w:spacing w:after="0" w:line="240" w:lineRule="auto"/>
        <w:ind w:left="360"/>
        <w:rPr>
          <w:bCs/>
          <w:iCs/>
          <w:spacing w:val="5"/>
        </w:rPr>
      </w:pPr>
      <w:r w:rsidRPr="00D7682F">
        <w:rPr>
          <w:bCs/>
          <w:iCs/>
          <w:spacing w:val="5"/>
        </w:rPr>
        <w:t>c) za ocenę dobrą – 20 punktów</w:t>
      </w:r>
    </w:p>
    <w:p w:rsidR="00D7682F" w:rsidRDefault="00D7682F" w:rsidP="00D7682F">
      <w:pPr>
        <w:pStyle w:val="Akapitzlist"/>
        <w:autoSpaceDE w:val="0"/>
        <w:autoSpaceDN w:val="0"/>
        <w:adjustRightInd w:val="0"/>
        <w:spacing w:after="0" w:line="240" w:lineRule="auto"/>
        <w:ind w:left="360"/>
        <w:rPr>
          <w:bCs/>
          <w:iCs/>
          <w:spacing w:val="5"/>
        </w:rPr>
      </w:pPr>
      <w:r w:rsidRPr="00D7682F">
        <w:rPr>
          <w:bCs/>
          <w:iCs/>
          <w:spacing w:val="5"/>
        </w:rPr>
        <w:t>d) za ocenę dostateczną – 10 punktów</w:t>
      </w:r>
    </w:p>
    <w:p w:rsidR="00D7682F" w:rsidRDefault="00D7682F" w:rsidP="00D7682F">
      <w:pPr>
        <w:pStyle w:val="Akapitzlist"/>
        <w:autoSpaceDE w:val="0"/>
        <w:autoSpaceDN w:val="0"/>
        <w:adjustRightInd w:val="0"/>
        <w:spacing w:after="0" w:line="240" w:lineRule="auto"/>
        <w:ind w:left="360"/>
        <w:rPr>
          <w:bCs/>
          <w:iCs/>
          <w:spacing w:val="5"/>
        </w:rPr>
      </w:pPr>
      <w:r w:rsidRPr="00D7682F">
        <w:rPr>
          <w:bCs/>
          <w:iCs/>
          <w:spacing w:val="5"/>
        </w:rPr>
        <w:t>e) za ocenę dopuszczającą – 5 punktów</w:t>
      </w:r>
      <w:r>
        <w:rPr>
          <w:bCs/>
          <w:iCs/>
          <w:spacing w:val="5"/>
        </w:rPr>
        <w:t>.</w:t>
      </w:r>
    </w:p>
    <w:p w:rsidR="00D7682F" w:rsidRDefault="00D7682F" w:rsidP="00D7682F">
      <w:pPr>
        <w:pStyle w:val="Akapitzlist"/>
        <w:autoSpaceDE w:val="0"/>
        <w:autoSpaceDN w:val="0"/>
        <w:adjustRightInd w:val="0"/>
        <w:spacing w:after="0" w:line="240" w:lineRule="auto"/>
        <w:ind w:left="360"/>
        <w:rPr>
          <w:bCs/>
          <w:iCs/>
          <w:spacing w:val="5"/>
        </w:rPr>
      </w:pPr>
    </w:p>
    <w:p w:rsidR="00263F06" w:rsidRDefault="00D7682F" w:rsidP="00263F06">
      <w:pPr>
        <w:spacing w:after="0" w:line="240" w:lineRule="auto"/>
        <w:rPr>
          <w:bCs/>
          <w:iCs/>
          <w:spacing w:val="5"/>
        </w:rPr>
      </w:pPr>
      <w:r w:rsidRPr="00263F06">
        <w:rPr>
          <w:bCs/>
          <w:iCs/>
          <w:spacing w:val="5"/>
        </w:rPr>
        <w:t xml:space="preserve">Laureat lub finalista ogólnopolskiej olimpiady przedmiotowej oraz laureat konkursu przedmiotowego o zasięgu wojewódzkim lub </w:t>
      </w:r>
      <w:proofErr w:type="spellStart"/>
      <w:r w:rsidRPr="00263F06">
        <w:rPr>
          <w:bCs/>
          <w:iCs/>
          <w:spacing w:val="5"/>
        </w:rPr>
        <w:t>ponadwojewódzkim</w:t>
      </w:r>
      <w:proofErr w:type="spellEnd"/>
      <w:r w:rsidRPr="00263F06">
        <w:rPr>
          <w:bCs/>
          <w:iCs/>
          <w:spacing w:val="5"/>
        </w:rPr>
        <w:t xml:space="preserve"> są przyjmowani </w:t>
      </w:r>
      <w:r w:rsidR="00263F06" w:rsidRPr="00263F06">
        <w:rPr>
          <w:bCs/>
          <w:iCs/>
          <w:spacing w:val="5"/>
        </w:rPr>
        <w:t xml:space="preserve">do liceum </w:t>
      </w:r>
    </w:p>
    <w:p w:rsidR="00AB492B" w:rsidRPr="00263F06" w:rsidRDefault="00D7682F" w:rsidP="00263F06">
      <w:pPr>
        <w:spacing w:after="0" w:line="240" w:lineRule="auto"/>
        <w:rPr>
          <w:rStyle w:val="Tytuksiki"/>
          <w:i w:val="0"/>
          <w:sz w:val="24"/>
          <w:szCs w:val="24"/>
          <w:u w:val="single"/>
        </w:rPr>
      </w:pPr>
      <w:r w:rsidRPr="00263F06">
        <w:rPr>
          <w:bCs/>
          <w:iCs/>
          <w:spacing w:val="5"/>
        </w:rPr>
        <w:t>w pierwszej kolejności</w:t>
      </w:r>
      <w:r w:rsidR="00263F06" w:rsidRPr="00263F06">
        <w:rPr>
          <w:bCs/>
          <w:iCs/>
          <w:spacing w:val="5"/>
        </w:rPr>
        <w:t>.</w:t>
      </w:r>
      <w:r w:rsidRPr="00263F06">
        <w:rPr>
          <w:bCs/>
          <w:iCs/>
          <w:spacing w:val="5"/>
        </w:rPr>
        <w:t xml:space="preserve"> </w:t>
      </w:r>
    </w:p>
    <w:p w:rsidR="00AB492B" w:rsidRDefault="00AB492B" w:rsidP="00263F06">
      <w:pPr>
        <w:autoSpaceDE w:val="0"/>
        <w:autoSpaceDN w:val="0"/>
        <w:adjustRightInd w:val="0"/>
        <w:spacing w:after="0" w:line="240" w:lineRule="auto"/>
        <w:rPr>
          <w:rStyle w:val="Tytuksiki"/>
          <w:i w:val="0"/>
          <w:sz w:val="24"/>
          <w:szCs w:val="24"/>
          <w:u w:val="single"/>
        </w:rPr>
      </w:pPr>
    </w:p>
    <w:p w:rsidR="00AB492B" w:rsidRDefault="00AB492B" w:rsidP="00263F06">
      <w:pPr>
        <w:autoSpaceDE w:val="0"/>
        <w:autoSpaceDN w:val="0"/>
        <w:adjustRightInd w:val="0"/>
        <w:spacing w:after="0" w:line="240" w:lineRule="auto"/>
        <w:rPr>
          <w:rStyle w:val="Tytuksiki"/>
          <w:i w:val="0"/>
          <w:sz w:val="24"/>
          <w:szCs w:val="24"/>
          <w:u w:val="single"/>
        </w:rPr>
      </w:pPr>
    </w:p>
    <w:p w:rsidR="00AB492B" w:rsidRDefault="00AB492B" w:rsidP="00451490">
      <w:pPr>
        <w:autoSpaceDE w:val="0"/>
        <w:autoSpaceDN w:val="0"/>
        <w:adjustRightInd w:val="0"/>
        <w:spacing w:after="0" w:line="240" w:lineRule="auto"/>
        <w:rPr>
          <w:rStyle w:val="Tytuksiki"/>
          <w:i w:val="0"/>
          <w:sz w:val="24"/>
          <w:szCs w:val="24"/>
          <w:u w:val="single"/>
        </w:rPr>
      </w:pPr>
    </w:p>
    <w:p w:rsidR="00CC6373" w:rsidRPr="00CC6373" w:rsidRDefault="00CC6373" w:rsidP="00CC6373">
      <w:pPr>
        <w:jc w:val="center"/>
        <w:rPr>
          <w:b/>
          <w:sz w:val="24"/>
          <w:szCs w:val="24"/>
          <w:u w:val="single"/>
        </w:rPr>
      </w:pPr>
      <w:r w:rsidRPr="00CC6373">
        <w:rPr>
          <w:b/>
          <w:sz w:val="24"/>
          <w:szCs w:val="24"/>
          <w:u w:val="single"/>
        </w:rPr>
        <w:t xml:space="preserve">6. Przeliczanie na punkty poszczególnych przedmów ze świadectwa ukończenia szkoły </w:t>
      </w:r>
    </w:p>
    <w:p w:rsidR="00CC6373" w:rsidRPr="00CC6373" w:rsidRDefault="00CC6373" w:rsidP="00CC6373">
      <w:pPr>
        <w:jc w:val="center"/>
        <w:rPr>
          <w:b/>
          <w:sz w:val="24"/>
          <w:szCs w:val="24"/>
          <w:u w:val="single"/>
        </w:rPr>
      </w:pPr>
      <w:r w:rsidRPr="00CC6373">
        <w:rPr>
          <w:b/>
          <w:sz w:val="24"/>
          <w:szCs w:val="24"/>
          <w:u w:val="single"/>
        </w:rPr>
        <w:t xml:space="preserve">w rekrutacji do Liceum Ogólnokształcącego im. Jana Kochanowskiego w  Zwoleniu </w:t>
      </w:r>
    </w:p>
    <w:p w:rsidR="00CC6373" w:rsidRPr="00F31049" w:rsidRDefault="00B84E49" w:rsidP="00F31049">
      <w:pPr>
        <w:jc w:val="center"/>
        <w:rPr>
          <w:b/>
          <w:sz w:val="24"/>
          <w:szCs w:val="24"/>
          <w:u w:val="single"/>
        </w:rPr>
      </w:pPr>
      <w:r>
        <w:rPr>
          <w:b/>
          <w:sz w:val="24"/>
          <w:szCs w:val="24"/>
          <w:u w:val="single"/>
        </w:rPr>
        <w:t>w roku szkolnym 2021/2022</w:t>
      </w:r>
    </w:p>
    <w:p w:rsidR="00CC6373" w:rsidRPr="005275C5" w:rsidRDefault="00CC6373" w:rsidP="00CC6373">
      <w:pPr>
        <w:spacing w:after="0"/>
        <w:jc w:val="center"/>
        <w:rPr>
          <w:rFonts w:ascii="Arial Black" w:hAnsi="Arial Black"/>
          <w:b/>
          <w:color w:val="0070C0"/>
          <w:sz w:val="28"/>
          <w:szCs w:val="28"/>
          <w:u w:val="single"/>
        </w:rPr>
      </w:pPr>
      <w:r w:rsidRPr="005275C5">
        <w:rPr>
          <w:rFonts w:ascii="Arial Black" w:hAnsi="Arial Black"/>
          <w:b/>
          <w:color w:val="0070C0"/>
          <w:sz w:val="28"/>
          <w:szCs w:val="28"/>
          <w:u w:val="single"/>
        </w:rPr>
        <w:t>PO SZKOLE PODSTAWOWEJ</w:t>
      </w:r>
    </w:p>
    <w:p w:rsidR="00CC6373" w:rsidRPr="007042F8" w:rsidRDefault="00CC6373" w:rsidP="00CC6373">
      <w:pPr>
        <w:spacing w:after="0"/>
        <w:jc w:val="center"/>
        <w:rPr>
          <w:b/>
          <w:color w:val="0070C0"/>
          <w:sz w:val="28"/>
          <w:szCs w:val="28"/>
          <w:u w:val="single"/>
        </w:rPr>
      </w:pPr>
    </w:p>
    <w:tbl>
      <w:tblPr>
        <w:tblStyle w:val="Tabela-Siatka"/>
        <w:tblW w:w="10065" w:type="dxa"/>
        <w:tblInd w:w="-431" w:type="dxa"/>
        <w:tblLook w:val="04A0" w:firstRow="1" w:lastRow="0" w:firstColumn="1" w:lastColumn="0" w:noHBand="0" w:noVBand="1"/>
      </w:tblPr>
      <w:tblGrid>
        <w:gridCol w:w="3451"/>
        <w:gridCol w:w="3354"/>
        <w:gridCol w:w="3260"/>
      </w:tblGrid>
      <w:tr w:rsidR="00CC6373" w:rsidTr="007F4016">
        <w:tc>
          <w:tcPr>
            <w:tcW w:w="10065" w:type="dxa"/>
            <w:gridSpan w:val="3"/>
          </w:tcPr>
          <w:p w:rsidR="00CC6373" w:rsidRDefault="00CC6373" w:rsidP="007F4016">
            <w:pPr>
              <w:rPr>
                <w:b/>
                <w:sz w:val="28"/>
                <w:szCs w:val="28"/>
              </w:rPr>
            </w:pPr>
            <w:r w:rsidRPr="007042F8">
              <w:rPr>
                <w:b/>
                <w:sz w:val="28"/>
                <w:szCs w:val="28"/>
              </w:rPr>
              <w:t xml:space="preserve">Klasa z rozszerzonym programem nauczania </w:t>
            </w:r>
            <w:r>
              <w:rPr>
                <w:b/>
                <w:sz w:val="28"/>
                <w:szCs w:val="28"/>
              </w:rPr>
              <w:t>:</w:t>
            </w:r>
          </w:p>
          <w:p w:rsidR="00CC6373" w:rsidRPr="007042F8" w:rsidRDefault="00CC6373" w:rsidP="007F4016">
            <w:pPr>
              <w:rPr>
                <w:b/>
                <w:sz w:val="28"/>
                <w:szCs w:val="28"/>
              </w:rPr>
            </w:pPr>
          </w:p>
        </w:tc>
      </w:tr>
      <w:tr w:rsidR="00CC6373" w:rsidTr="007F4016">
        <w:tc>
          <w:tcPr>
            <w:tcW w:w="3451" w:type="dxa"/>
          </w:tcPr>
          <w:p w:rsidR="00CC6373" w:rsidRPr="007042F8" w:rsidRDefault="003E691F" w:rsidP="007F4016">
            <w:pPr>
              <w:jc w:val="center"/>
              <w:rPr>
                <w:i/>
              </w:rPr>
            </w:pPr>
            <w:r>
              <w:rPr>
                <w:i/>
              </w:rPr>
              <w:t>matematyki, fizyki</w:t>
            </w:r>
            <w:r w:rsidR="00CC6373" w:rsidRPr="007042F8">
              <w:rPr>
                <w:i/>
              </w:rPr>
              <w:t>,</w:t>
            </w:r>
          </w:p>
          <w:p w:rsidR="00CC6373" w:rsidRPr="007042F8" w:rsidRDefault="00B84E49" w:rsidP="007F4016">
            <w:pPr>
              <w:jc w:val="center"/>
              <w:rPr>
                <w:i/>
              </w:rPr>
            </w:pPr>
            <w:r>
              <w:rPr>
                <w:i/>
              </w:rPr>
              <w:t xml:space="preserve"> geografii</w:t>
            </w:r>
          </w:p>
        </w:tc>
        <w:tc>
          <w:tcPr>
            <w:tcW w:w="3354" w:type="dxa"/>
          </w:tcPr>
          <w:p w:rsidR="00CC6373" w:rsidRPr="007042F8" w:rsidRDefault="00CC6373" w:rsidP="007F4016">
            <w:pPr>
              <w:jc w:val="center"/>
              <w:rPr>
                <w:i/>
              </w:rPr>
            </w:pPr>
            <w:r w:rsidRPr="007042F8">
              <w:rPr>
                <w:i/>
              </w:rPr>
              <w:t>języka polskiego,</w:t>
            </w:r>
          </w:p>
          <w:p w:rsidR="00B84E49" w:rsidRDefault="00B84E49" w:rsidP="007F4016">
            <w:pPr>
              <w:jc w:val="center"/>
              <w:rPr>
                <w:i/>
              </w:rPr>
            </w:pPr>
            <w:r>
              <w:rPr>
                <w:i/>
              </w:rPr>
              <w:t xml:space="preserve"> języka angielskiego, wiedzy </w:t>
            </w:r>
          </w:p>
          <w:p w:rsidR="00CC6373" w:rsidRPr="007042F8" w:rsidRDefault="00B84E49" w:rsidP="007F4016">
            <w:pPr>
              <w:jc w:val="center"/>
              <w:rPr>
                <w:i/>
              </w:rPr>
            </w:pPr>
            <w:r>
              <w:rPr>
                <w:i/>
              </w:rPr>
              <w:t>o społeczeństwie</w:t>
            </w:r>
          </w:p>
        </w:tc>
        <w:tc>
          <w:tcPr>
            <w:tcW w:w="3260" w:type="dxa"/>
          </w:tcPr>
          <w:p w:rsidR="00CC6373" w:rsidRPr="007042F8" w:rsidRDefault="00CC6373" w:rsidP="007F4016">
            <w:pPr>
              <w:jc w:val="center"/>
              <w:rPr>
                <w:i/>
              </w:rPr>
            </w:pPr>
            <w:r w:rsidRPr="007042F8">
              <w:rPr>
                <w:i/>
              </w:rPr>
              <w:t xml:space="preserve">biologii, chemii, </w:t>
            </w:r>
          </w:p>
          <w:p w:rsidR="00CC6373" w:rsidRPr="007042F8" w:rsidRDefault="00CC6373" w:rsidP="007F4016">
            <w:pPr>
              <w:jc w:val="center"/>
              <w:rPr>
                <w:i/>
              </w:rPr>
            </w:pPr>
            <w:r w:rsidRPr="007042F8">
              <w:rPr>
                <w:i/>
              </w:rPr>
              <w:t>języka angielskiego</w:t>
            </w:r>
          </w:p>
        </w:tc>
      </w:tr>
      <w:tr w:rsidR="00CC6373" w:rsidTr="007F4016">
        <w:tc>
          <w:tcPr>
            <w:tcW w:w="3451" w:type="dxa"/>
          </w:tcPr>
          <w:p w:rsidR="00CC6373" w:rsidRPr="007042F8" w:rsidRDefault="00CC6373" w:rsidP="007F4016">
            <w:pPr>
              <w:jc w:val="center"/>
              <w:rPr>
                <w:b/>
                <w:sz w:val="28"/>
                <w:szCs w:val="28"/>
              </w:rPr>
            </w:pPr>
            <w:r w:rsidRPr="007042F8">
              <w:rPr>
                <w:b/>
                <w:sz w:val="28"/>
                <w:szCs w:val="28"/>
              </w:rPr>
              <w:t>POLITECHNICZNO - EKONOMICZNA</w:t>
            </w:r>
          </w:p>
        </w:tc>
        <w:tc>
          <w:tcPr>
            <w:tcW w:w="3354" w:type="dxa"/>
          </w:tcPr>
          <w:p w:rsidR="00CC6373" w:rsidRPr="007042F8" w:rsidRDefault="00CC6373" w:rsidP="007F4016">
            <w:pPr>
              <w:jc w:val="center"/>
              <w:rPr>
                <w:b/>
                <w:sz w:val="28"/>
                <w:szCs w:val="28"/>
              </w:rPr>
            </w:pPr>
            <w:r>
              <w:rPr>
                <w:b/>
                <w:sz w:val="28"/>
                <w:szCs w:val="28"/>
              </w:rPr>
              <w:t>HUMANISTYCZNO</w:t>
            </w:r>
            <w:r w:rsidRPr="007042F8">
              <w:rPr>
                <w:b/>
                <w:sz w:val="28"/>
                <w:szCs w:val="28"/>
              </w:rPr>
              <w:t xml:space="preserve"> -JĘZYKOWA</w:t>
            </w:r>
          </w:p>
        </w:tc>
        <w:tc>
          <w:tcPr>
            <w:tcW w:w="3260" w:type="dxa"/>
          </w:tcPr>
          <w:p w:rsidR="00CC6373" w:rsidRPr="007042F8" w:rsidRDefault="00CC6373" w:rsidP="007F4016">
            <w:pPr>
              <w:jc w:val="center"/>
              <w:rPr>
                <w:b/>
                <w:sz w:val="28"/>
                <w:szCs w:val="28"/>
              </w:rPr>
            </w:pPr>
            <w:r w:rsidRPr="007042F8">
              <w:rPr>
                <w:b/>
                <w:sz w:val="28"/>
                <w:szCs w:val="28"/>
              </w:rPr>
              <w:t>MEDYCZNO - PRZYRODNICZA</w:t>
            </w:r>
          </w:p>
        </w:tc>
      </w:tr>
      <w:tr w:rsidR="00CC6373" w:rsidTr="007F4016">
        <w:tc>
          <w:tcPr>
            <w:tcW w:w="3451" w:type="dxa"/>
          </w:tcPr>
          <w:p w:rsidR="00CC6373" w:rsidRDefault="00CC6373" w:rsidP="00CC6373">
            <w:pPr>
              <w:pStyle w:val="Akapitzlist"/>
              <w:numPr>
                <w:ilvl w:val="0"/>
                <w:numId w:val="13"/>
              </w:numPr>
            </w:pPr>
            <w:r>
              <w:t>Język polski</w:t>
            </w:r>
          </w:p>
          <w:p w:rsidR="00CC6373" w:rsidRDefault="00CC6373" w:rsidP="00CC6373">
            <w:pPr>
              <w:pStyle w:val="Akapitzlist"/>
              <w:numPr>
                <w:ilvl w:val="0"/>
                <w:numId w:val="13"/>
              </w:numPr>
            </w:pPr>
            <w:r>
              <w:t>Matematyka</w:t>
            </w:r>
          </w:p>
          <w:p w:rsidR="00CC6373" w:rsidRDefault="00B84E49" w:rsidP="00CC6373">
            <w:pPr>
              <w:pStyle w:val="Akapitzlist"/>
              <w:numPr>
                <w:ilvl w:val="0"/>
                <w:numId w:val="13"/>
              </w:numPr>
            </w:pPr>
            <w:r>
              <w:t>Geografia</w:t>
            </w:r>
          </w:p>
          <w:p w:rsidR="00CC6373" w:rsidRDefault="00CC6373" w:rsidP="00CC6373">
            <w:pPr>
              <w:pStyle w:val="Akapitzlist"/>
              <w:numPr>
                <w:ilvl w:val="0"/>
                <w:numId w:val="13"/>
              </w:numPr>
            </w:pPr>
            <w:r>
              <w:t>Fizyka</w:t>
            </w:r>
          </w:p>
        </w:tc>
        <w:tc>
          <w:tcPr>
            <w:tcW w:w="3354" w:type="dxa"/>
          </w:tcPr>
          <w:p w:rsidR="00CC6373" w:rsidRDefault="00CC6373" w:rsidP="00CC6373">
            <w:pPr>
              <w:pStyle w:val="Akapitzlist"/>
              <w:numPr>
                <w:ilvl w:val="0"/>
                <w:numId w:val="13"/>
              </w:numPr>
            </w:pPr>
            <w:r>
              <w:t>Język polski</w:t>
            </w:r>
          </w:p>
          <w:p w:rsidR="00CC6373" w:rsidRDefault="00CC6373" w:rsidP="00CC6373">
            <w:pPr>
              <w:pStyle w:val="Akapitzlist"/>
              <w:numPr>
                <w:ilvl w:val="0"/>
                <w:numId w:val="13"/>
              </w:numPr>
            </w:pPr>
            <w:r>
              <w:t>Matematyka</w:t>
            </w:r>
          </w:p>
          <w:p w:rsidR="00CC6373" w:rsidRDefault="00CC6373" w:rsidP="00CC6373">
            <w:pPr>
              <w:pStyle w:val="Akapitzlist"/>
              <w:numPr>
                <w:ilvl w:val="0"/>
                <w:numId w:val="13"/>
              </w:numPr>
            </w:pPr>
            <w:r>
              <w:t>Język angielski</w:t>
            </w:r>
          </w:p>
          <w:p w:rsidR="00CC6373" w:rsidRDefault="00B84E49" w:rsidP="00CC6373">
            <w:pPr>
              <w:pStyle w:val="Akapitzlist"/>
              <w:numPr>
                <w:ilvl w:val="0"/>
                <w:numId w:val="13"/>
              </w:numPr>
            </w:pPr>
            <w:proofErr w:type="spellStart"/>
            <w:r>
              <w:t>Wos</w:t>
            </w:r>
            <w:proofErr w:type="spellEnd"/>
          </w:p>
        </w:tc>
        <w:tc>
          <w:tcPr>
            <w:tcW w:w="3260" w:type="dxa"/>
          </w:tcPr>
          <w:p w:rsidR="00CC6373" w:rsidRDefault="00CC6373" w:rsidP="00CC6373">
            <w:pPr>
              <w:pStyle w:val="Akapitzlist"/>
              <w:numPr>
                <w:ilvl w:val="0"/>
                <w:numId w:val="13"/>
              </w:numPr>
            </w:pPr>
            <w:r>
              <w:t>Język polski</w:t>
            </w:r>
          </w:p>
          <w:p w:rsidR="00CC6373" w:rsidRDefault="00CC6373" w:rsidP="00CC6373">
            <w:pPr>
              <w:pStyle w:val="Akapitzlist"/>
              <w:numPr>
                <w:ilvl w:val="0"/>
                <w:numId w:val="13"/>
              </w:numPr>
            </w:pPr>
            <w:r>
              <w:t>Matematyka</w:t>
            </w:r>
          </w:p>
          <w:p w:rsidR="00CC6373" w:rsidRDefault="00CC6373" w:rsidP="00CC6373">
            <w:pPr>
              <w:pStyle w:val="Akapitzlist"/>
              <w:numPr>
                <w:ilvl w:val="0"/>
                <w:numId w:val="13"/>
              </w:numPr>
            </w:pPr>
            <w:r>
              <w:t>Biologia</w:t>
            </w:r>
          </w:p>
          <w:p w:rsidR="00CC6373" w:rsidRDefault="00CC6373" w:rsidP="00CC6373">
            <w:pPr>
              <w:pStyle w:val="Akapitzlist"/>
              <w:numPr>
                <w:ilvl w:val="0"/>
                <w:numId w:val="13"/>
              </w:numPr>
            </w:pPr>
            <w:r>
              <w:t>Chemia</w:t>
            </w:r>
          </w:p>
        </w:tc>
      </w:tr>
    </w:tbl>
    <w:p w:rsidR="0083255D" w:rsidRDefault="0083255D" w:rsidP="00AB492B">
      <w:pPr>
        <w:autoSpaceDE w:val="0"/>
        <w:autoSpaceDN w:val="0"/>
        <w:adjustRightInd w:val="0"/>
        <w:spacing w:after="0" w:line="240" w:lineRule="auto"/>
        <w:rPr>
          <w:rStyle w:val="Tytuksiki"/>
          <w:i w:val="0"/>
        </w:rPr>
      </w:pPr>
    </w:p>
    <w:p w:rsidR="00664A15" w:rsidRDefault="00664A15" w:rsidP="00AB492B">
      <w:pPr>
        <w:autoSpaceDE w:val="0"/>
        <w:autoSpaceDN w:val="0"/>
        <w:adjustRightInd w:val="0"/>
        <w:spacing w:after="0" w:line="240" w:lineRule="auto"/>
        <w:rPr>
          <w:rStyle w:val="Tytuksiki"/>
          <w:i w:val="0"/>
        </w:rPr>
      </w:pPr>
    </w:p>
    <w:p w:rsidR="00664A15" w:rsidRDefault="00664A15" w:rsidP="00AB492B">
      <w:pPr>
        <w:autoSpaceDE w:val="0"/>
        <w:autoSpaceDN w:val="0"/>
        <w:adjustRightInd w:val="0"/>
        <w:spacing w:after="0" w:line="240" w:lineRule="auto"/>
        <w:rPr>
          <w:rStyle w:val="Tytuksiki"/>
          <w:i w:val="0"/>
        </w:rPr>
      </w:pPr>
    </w:p>
    <w:p w:rsidR="00664A15" w:rsidRDefault="00664A15" w:rsidP="00AB492B">
      <w:pPr>
        <w:autoSpaceDE w:val="0"/>
        <w:autoSpaceDN w:val="0"/>
        <w:adjustRightInd w:val="0"/>
        <w:spacing w:after="0" w:line="240" w:lineRule="auto"/>
        <w:rPr>
          <w:rStyle w:val="Tytuksiki"/>
          <w:i w:val="0"/>
        </w:rPr>
      </w:pPr>
    </w:p>
    <w:p w:rsidR="00664A15" w:rsidRDefault="00664A15" w:rsidP="00AB492B">
      <w:pPr>
        <w:autoSpaceDE w:val="0"/>
        <w:autoSpaceDN w:val="0"/>
        <w:adjustRightInd w:val="0"/>
        <w:spacing w:after="0" w:line="240" w:lineRule="auto"/>
        <w:rPr>
          <w:rStyle w:val="Tytuksiki"/>
          <w:i w:val="0"/>
        </w:rPr>
      </w:pPr>
    </w:p>
    <w:p w:rsidR="00664A15" w:rsidRDefault="00664A15" w:rsidP="00AB492B">
      <w:pPr>
        <w:autoSpaceDE w:val="0"/>
        <w:autoSpaceDN w:val="0"/>
        <w:adjustRightInd w:val="0"/>
        <w:spacing w:after="0" w:line="240" w:lineRule="auto"/>
        <w:rPr>
          <w:rStyle w:val="Tytuksiki"/>
          <w:i w:val="0"/>
        </w:rPr>
      </w:pPr>
    </w:p>
    <w:p w:rsidR="00664A15" w:rsidRDefault="00664A15" w:rsidP="00AB492B">
      <w:pPr>
        <w:autoSpaceDE w:val="0"/>
        <w:autoSpaceDN w:val="0"/>
        <w:adjustRightInd w:val="0"/>
        <w:spacing w:after="0" w:line="240" w:lineRule="auto"/>
        <w:rPr>
          <w:rStyle w:val="Tytuksiki"/>
          <w:i w:val="0"/>
        </w:rPr>
      </w:pPr>
    </w:p>
    <w:sectPr w:rsidR="00664A15" w:rsidSect="006E31DD">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A3" w:rsidRDefault="00B347A3" w:rsidP="00C459D0">
      <w:pPr>
        <w:spacing w:after="0" w:line="240" w:lineRule="auto"/>
      </w:pPr>
      <w:r>
        <w:separator/>
      </w:r>
    </w:p>
  </w:endnote>
  <w:endnote w:type="continuationSeparator" w:id="0">
    <w:p w:rsidR="00B347A3" w:rsidRDefault="00B347A3" w:rsidP="00C4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342586"/>
      <w:docPartObj>
        <w:docPartGallery w:val="Page Numbers (Bottom of Page)"/>
        <w:docPartUnique/>
      </w:docPartObj>
    </w:sdtPr>
    <w:sdtEndPr/>
    <w:sdtContent>
      <w:p w:rsidR="00C459D0" w:rsidRDefault="00FB77B0">
        <w:pPr>
          <w:pStyle w:val="Stopka"/>
          <w:jc w:val="right"/>
        </w:pPr>
        <w:r>
          <w:fldChar w:fldCharType="begin"/>
        </w:r>
        <w:r w:rsidR="00C459D0">
          <w:instrText>PAGE   \* MERGEFORMAT</w:instrText>
        </w:r>
        <w:r>
          <w:fldChar w:fldCharType="separate"/>
        </w:r>
        <w:r w:rsidR="0077535A">
          <w:rPr>
            <w:noProof/>
          </w:rPr>
          <w:t>6</w:t>
        </w:r>
        <w:r>
          <w:fldChar w:fldCharType="end"/>
        </w:r>
      </w:p>
    </w:sdtContent>
  </w:sdt>
  <w:p w:rsidR="00C459D0" w:rsidRDefault="00C459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A3" w:rsidRDefault="00B347A3" w:rsidP="00C459D0">
      <w:pPr>
        <w:spacing w:after="0" w:line="240" w:lineRule="auto"/>
      </w:pPr>
      <w:r>
        <w:separator/>
      </w:r>
    </w:p>
  </w:footnote>
  <w:footnote w:type="continuationSeparator" w:id="0">
    <w:p w:rsidR="00B347A3" w:rsidRDefault="00B347A3" w:rsidP="00C45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EBF"/>
    <w:multiLevelType w:val="hybridMultilevel"/>
    <w:tmpl w:val="ABE4ED1E"/>
    <w:lvl w:ilvl="0" w:tplc="1FF8CA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24295"/>
    <w:multiLevelType w:val="hybridMultilevel"/>
    <w:tmpl w:val="26F289A4"/>
    <w:lvl w:ilvl="0" w:tplc="904E7E8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0F5DA1"/>
    <w:multiLevelType w:val="hybridMultilevel"/>
    <w:tmpl w:val="05BC41E4"/>
    <w:lvl w:ilvl="0" w:tplc="28C0B7E2">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E82CB4"/>
    <w:multiLevelType w:val="hybridMultilevel"/>
    <w:tmpl w:val="7C5EA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AD3C39"/>
    <w:multiLevelType w:val="hybridMultilevel"/>
    <w:tmpl w:val="A12208E0"/>
    <w:lvl w:ilvl="0" w:tplc="9C0E5AA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D40AA7"/>
    <w:multiLevelType w:val="hybridMultilevel"/>
    <w:tmpl w:val="EFB45E56"/>
    <w:lvl w:ilvl="0" w:tplc="A7D2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2121B1"/>
    <w:multiLevelType w:val="hybridMultilevel"/>
    <w:tmpl w:val="C840BECC"/>
    <w:lvl w:ilvl="0" w:tplc="2C8EB35E">
      <w:start w:val="5"/>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E26B4B"/>
    <w:multiLevelType w:val="hybridMultilevel"/>
    <w:tmpl w:val="0FEADC74"/>
    <w:lvl w:ilvl="0" w:tplc="0E925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24E79CF"/>
    <w:multiLevelType w:val="hybridMultilevel"/>
    <w:tmpl w:val="D1D67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C452B2"/>
    <w:multiLevelType w:val="hybridMultilevel"/>
    <w:tmpl w:val="7326F054"/>
    <w:lvl w:ilvl="0" w:tplc="5DBE9D6A">
      <w:start w:val="1"/>
      <w:numFmt w:val="lowerLetter"/>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0" w15:restartNumberingAfterBreak="0">
    <w:nsid w:val="63EF05C4"/>
    <w:multiLevelType w:val="hybridMultilevel"/>
    <w:tmpl w:val="DB282F60"/>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 w15:restartNumberingAfterBreak="0">
    <w:nsid w:val="6B057B15"/>
    <w:multiLevelType w:val="hybridMultilevel"/>
    <w:tmpl w:val="E014F0B4"/>
    <w:lvl w:ilvl="0" w:tplc="A7D292E2">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43E3CF7"/>
    <w:multiLevelType w:val="hybridMultilevel"/>
    <w:tmpl w:val="FD7AC8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3"/>
  </w:num>
  <w:num w:numId="5">
    <w:abstractNumId w:val="11"/>
  </w:num>
  <w:num w:numId="6">
    <w:abstractNumId w:val="7"/>
  </w:num>
  <w:num w:numId="7">
    <w:abstractNumId w:val="4"/>
  </w:num>
  <w:num w:numId="8">
    <w:abstractNumId w:val="6"/>
  </w:num>
  <w:num w:numId="9">
    <w:abstractNumId w:val="0"/>
  </w:num>
  <w:num w:numId="10">
    <w:abstractNumId w:val="12"/>
  </w:num>
  <w:num w:numId="11">
    <w:abstractNumId w:val="9"/>
  </w:num>
  <w:num w:numId="12">
    <w:abstractNumId w:val="5"/>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75"/>
    <w:rsid w:val="00012EA8"/>
    <w:rsid w:val="000568DD"/>
    <w:rsid w:val="00087BDE"/>
    <w:rsid w:val="0009156B"/>
    <w:rsid w:val="000932F5"/>
    <w:rsid w:val="000936FB"/>
    <w:rsid w:val="000A1983"/>
    <w:rsid w:val="000A1A2C"/>
    <w:rsid w:val="000A54E0"/>
    <w:rsid w:val="000F28BE"/>
    <w:rsid w:val="000F7207"/>
    <w:rsid w:val="00102615"/>
    <w:rsid w:val="00104770"/>
    <w:rsid w:val="001053E7"/>
    <w:rsid w:val="0011603C"/>
    <w:rsid w:val="00117F06"/>
    <w:rsid w:val="00124007"/>
    <w:rsid w:val="00127590"/>
    <w:rsid w:val="00142946"/>
    <w:rsid w:val="001439C7"/>
    <w:rsid w:val="00152E59"/>
    <w:rsid w:val="00162716"/>
    <w:rsid w:val="00177CDE"/>
    <w:rsid w:val="001B4EE0"/>
    <w:rsid w:val="001D08D2"/>
    <w:rsid w:val="00205E7A"/>
    <w:rsid w:val="002062AA"/>
    <w:rsid w:val="00212F0E"/>
    <w:rsid w:val="002208B4"/>
    <w:rsid w:val="00220B42"/>
    <w:rsid w:val="00233DCB"/>
    <w:rsid w:val="00243F34"/>
    <w:rsid w:val="00252EA3"/>
    <w:rsid w:val="00262D17"/>
    <w:rsid w:val="00263F06"/>
    <w:rsid w:val="00292ABF"/>
    <w:rsid w:val="00295C87"/>
    <w:rsid w:val="002D671D"/>
    <w:rsid w:val="002E759E"/>
    <w:rsid w:val="00311B33"/>
    <w:rsid w:val="0031258B"/>
    <w:rsid w:val="00317044"/>
    <w:rsid w:val="003201B8"/>
    <w:rsid w:val="00326301"/>
    <w:rsid w:val="003418D1"/>
    <w:rsid w:val="003512B0"/>
    <w:rsid w:val="00361260"/>
    <w:rsid w:val="003811B4"/>
    <w:rsid w:val="00384BBB"/>
    <w:rsid w:val="003A38C6"/>
    <w:rsid w:val="003C0496"/>
    <w:rsid w:val="003C159D"/>
    <w:rsid w:val="003C30A8"/>
    <w:rsid w:val="003D3B5C"/>
    <w:rsid w:val="003E1328"/>
    <w:rsid w:val="003E4F2E"/>
    <w:rsid w:val="003E691F"/>
    <w:rsid w:val="003F5F11"/>
    <w:rsid w:val="004036B4"/>
    <w:rsid w:val="00414D16"/>
    <w:rsid w:val="00416F0D"/>
    <w:rsid w:val="0042689D"/>
    <w:rsid w:val="004431FC"/>
    <w:rsid w:val="00446796"/>
    <w:rsid w:val="00451490"/>
    <w:rsid w:val="00462E50"/>
    <w:rsid w:val="00514622"/>
    <w:rsid w:val="005275D7"/>
    <w:rsid w:val="00531AE9"/>
    <w:rsid w:val="00546964"/>
    <w:rsid w:val="00562F4E"/>
    <w:rsid w:val="00565DC4"/>
    <w:rsid w:val="005D2704"/>
    <w:rsid w:val="005E49B9"/>
    <w:rsid w:val="0060487F"/>
    <w:rsid w:val="006219AE"/>
    <w:rsid w:val="00621A79"/>
    <w:rsid w:val="00622AD7"/>
    <w:rsid w:val="006426E4"/>
    <w:rsid w:val="00650CB4"/>
    <w:rsid w:val="0066096F"/>
    <w:rsid w:val="00664A15"/>
    <w:rsid w:val="006702D9"/>
    <w:rsid w:val="00672D25"/>
    <w:rsid w:val="00673830"/>
    <w:rsid w:val="00676624"/>
    <w:rsid w:val="00684879"/>
    <w:rsid w:val="00690A7C"/>
    <w:rsid w:val="006957A8"/>
    <w:rsid w:val="006A46C8"/>
    <w:rsid w:val="006C0777"/>
    <w:rsid w:val="006E31DD"/>
    <w:rsid w:val="0070686B"/>
    <w:rsid w:val="00722B21"/>
    <w:rsid w:val="0073795A"/>
    <w:rsid w:val="00740846"/>
    <w:rsid w:val="007458EB"/>
    <w:rsid w:val="00747447"/>
    <w:rsid w:val="0075025C"/>
    <w:rsid w:val="0075058B"/>
    <w:rsid w:val="0077535A"/>
    <w:rsid w:val="00791BD2"/>
    <w:rsid w:val="00794FF1"/>
    <w:rsid w:val="007E04F4"/>
    <w:rsid w:val="007E095C"/>
    <w:rsid w:val="007E6752"/>
    <w:rsid w:val="007F0114"/>
    <w:rsid w:val="007F2E37"/>
    <w:rsid w:val="00804D7D"/>
    <w:rsid w:val="00810675"/>
    <w:rsid w:val="0083255D"/>
    <w:rsid w:val="00836ACE"/>
    <w:rsid w:val="00846B5E"/>
    <w:rsid w:val="0085337C"/>
    <w:rsid w:val="00855386"/>
    <w:rsid w:val="00865F60"/>
    <w:rsid w:val="0088295C"/>
    <w:rsid w:val="008E762D"/>
    <w:rsid w:val="008F0D84"/>
    <w:rsid w:val="008F54A9"/>
    <w:rsid w:val="00903394"/>
    <w:rsid w:val="00926EED"/>
    <w:rsid w:val="00936B04"/>
    <w:rsid w:val="009475E8"/>
    <w:rsid w:val="009814BA"/>
    <w:rsid w:val="00983912"/>
    <w:rsid w:val="00994992"/>
    <w:rsid w:val="009C748A"/>
    <w:rsid w:val="009D291A"/>
    <w:rsid w:val="009E144B"/>
    <w:rsid w:val="00A21D38"/>
    <w:rsid w:val="00A35B88"/>
    <w:rsid w:val="00A65F99"/>
    <w:rsid w:val="00A67714"/>
    <w:rsid w:val="00A70836"/>
    <w:rsid w:val="00A84163"/>
    <w:rsid w:val="00A915D5"/>
    <w:rsid w:val="00A9432D"/>
    <w:rsid w:val="00A963C7"/>
    <w:rsid w:val="00AA26B6"/>
    <w:rsid w:val="00AA4068"/>
    <w:rsid w:val="00AB1DAE"/>
    <w:rsid w:val="00AB492B"/>
    <w:rsid w:val="00AC191A"/>
    <w:rsid w:val="00AC66E2"/>
    <w:rsid w:val="00AD16DA"/>
    <w:rsid w:val="00AD7A19"/>
    <w:rsid w:val="00AE1493"/>
    <w:rsid w:val="00B01745"/>
    <w:rsid w:val="00B03208"/>
    <w:rsid w:val="00B347A3"/>
    <w:rsid w:val="00B41AC0"/>
    <w:rsid w:val="00B62715"/>
    <w:rsid w:val="00B735C5"/>
    <w:rsid w:val="00B77734"/>
    <w:rsid w:val="00B84E49"/>
    <w:rsid w:val="00B93DA8"/>
    <w:rsid w:val="00C262D1"/>
    <w:rsid w:val="00C3737E"/>
    <w:rsid w:val="00C413E5"/>
    <w:rsid w:val="00C459D0"/>
    <w:rsid w:val="00C64AF4"/>
    <w:rsid w:val="00C675EB"/>
    <w:rsid w:val="00C70657"/>
    <w:rsid w:val="00C77159"/>
    <w:rsid w:val="00C842A6"/>
    <w:rsid w:val="00CA0DA3"/>
    <w:rsid w:val="00CB3945"/>
    <w:rsid w:val="00CB7F51"/>
    <w:rsid w:val="00CC6373"/>
    <w:rsid w:val="00CD421C"/>
    <w:rsid w:val="00CE7F64"/>
    <w:rsid w:val="00D11BE3"/>
    <w:rsid w:val="00D12E26"/>
    <w:rsid w:val="00D349EF"/>
    <w:rsid w:val="00D4201C"/>
    <w:rsid w:val="00D60699"/>
    <w:rsid w:val="00D7682F"/>
    <w:rsid w:val="00D76AC5"/>
    <w:rsid w:val="00D85DF1"/>
    <w:rsid w:val="00DC363C"/>
    <w:rsid w:val="00DC4247"/>
    <w:rsid w:val="00DC641A"/>
    <w:rsid w:val="00DE77E4"/>
    <w:rsid w:val="00DF675D"/>
    <w:rsid w:val="00E062C6"/>
    <w:rsid w:val="00E15D81"/>
    <w:rsid w:val="00E34248"/>
    <w:rsid w:val="00E415FE"/>
    <w:rsid w:val="00E4502F"/>
    <w:rsid w:val="00E55E84"/>
    <w:rsid w:val="00E56ED2"/>
    <w:rsid w:val="00EA4A90"/>
    <w:rsid w:val="00EA5382"/>
    <w:rsid w:val="00EC7613"/>
    <w:rsid w:val="00ED70A0"/>
    <w:rsid w:val="00ED72F3"/>
    <w:rsid w:val="00ED7F09"/>
    <w:rsid w:val="00EE2433"/>
    <w:rsid w:val="00EE3D87"/>
    <w:rsid w:val="00F11ABA"/>
    <w:rsid w:val="00F27CB8"/>
    <w:rsid w:val="00F31049"/>
    <w:rsid w:val="00F41E99"/>
    <w:rsid w:val="00F73B07"/>
    <w:rsid w:val="00FB0A49"/>
    <w:rsid w:val="00FB5CD8"/>
    <w:rsid w:val="00FB77B0"/>
    <w:rsid w:val="00FD6C75"/>
    <w:rsid w:val="00FF47CC"/>
    <w:rsid w:val="00FF7C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C78AC-0D0C-4BF9-AE94-B9B06B38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3DA8"/>
  </w:style>
  <w:style w:type="paragraph" w:styleId="Nagwek3">
    <w:name w:val="heading 3"/>
    <w:basedOn w:val="Normalny"/>
    <w:next w:val="Normalny"/>
    <w:link w:val="Nagwek3Znak"/>
    <w:qFormat/>
    <w:rsid w:val="00CB3945"/>
    <w:pPr>
      <w:keepNext/>
      <w:spacing w:after="0" w:line="240" w:lineRule="auto"/>
      <w:ind w:firstLine="708"/>
      <w:jc w:val="center"/>
      <w:outlineLvl w:val="2"/>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C75"/>
    <w:pPr>
      <w:ind w:left="720"/>
      <w:contextualSpacing/>
    </w:pPr>
  </w:style>
  <w:style w:type="character" w:customStyle="1" w:styleId="Nagwek3Znak">
    <w:name w:val="Nagłówek 3 Znak"/>
    <w:basedOn w:val="Domylnaczcionkaakapitu"/>
    <w:link w:val="Nagwek3"/>
    <w:rsid w:val="00CB3945"/>
    <w:rPr>
      <w:rFonts w:ascii="Times New Roman" w:eastAsia="Times New Roman" w:hAnsi="Times New Roman" w:cs="Times New Roman"/>
      <w:b/>
      <w:bCs/>
      <w:sz w:val="24"/>
      <w:szCs w:val="24"/>
    </w:rPr>
  </w:style>
  <w:style w:type="paragraph" w:styleId="Bezodstpw">
    <w:name w:val="No Spacing"/>
    <w:uiPriority w:val="1"/>
    <w:qFormat/>
    <w:rsid w:val="00CB3945"/>
    <w:pPr>
      <w:spacing w:after="0" w:line="240" w:lineRule="auto"/>
    </w:pPr>
  </w:style>
  <w:style w:type="paragraph" w:styleId="Tekstdymka">
    <w:name w:val="Balloon Text"/>
    <w:basedOn w:val="Normalny"/>
    <w:link w:val="TekstdymkaZnak"/>
    <w:uiPriority w:val="99"/>
    <w:semiHidden/>
    <w:unhideWhenUsed/>
    <w:rsid w:val="003811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1B4"/>
    <w:rPr>
      <w:rFonts w:ascii="Segoe UI" w:hAnsi="Segoe UI" w:cs="Segoe UI"/>
      <w:sz w:val="18"/>
      <w:szCs w:val="18"/>
    </w:rPr>
  </w:style>
  <w:style w:type="character" w:styleId="Pogrubienie">
    <w:name w:val="Strong"/>
    <w:basedOn w:val="Domylnaczcionkaakapitu"/>
    <w:uiPriority w:val="22"/>
    <w:qFormat/>
    <w:rsid w:val="00152E59"/>
    <w:rPr>
      <w:b/>
      <w:bCs/>
    </w:rPr>
  </w:style>
  <w:style w:type="character" w:styleId="Tytuksiki">
    <w:name w:val="Book Title"/>
    <w:basedOn w:val="Domylnaczcionkaakapitu"/>
    <w:uiPriority w:val="33"/>
    <w:qFormat/>
    <w:rsid w:val="00152E59"/>
    <w:rPr>
      <w:b/>
      <w:bCs/>
      <w:i/>
      <w:iCs/>
      <w:spacing w:val="5"/>
    </w:rPr>
  </w:style>
  <w:style w:type="paragraph" w:styleId="Nagwek">
    <w:name w:val="header"/>
    <w:basedOn w:val="Normalny"/>
    <w:link w:val="NagwekZnak"/>
    <w:uiPriority w:val="99"/>
    <w:unhideWhenUsed/>
    <w:rsid w:val="00C459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9D0"/>
  </w:style>
  <w:style w:type="paragraph" w:styleId="Stopka">
    <w:name w:val="footer"/>
    <w:basedOn w:val="Normalny"/>
    <w:link w:val="StopkaZnak"/>
    <w:uiPriority w:val="99"/>
    <w:unhideWhenUsed/>
    <w:rsid w:val="00C459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9D0"/>
  </w:style>
  <w:style w:type="character" w:styleId="Hipercze">
    <w:name w:val="Hyperlink"/>
    <w:basedOn w:val="Domylnaczcionkaakapitu"/>
    <w:uiPriority w:val="99"/>
    <w:unhideWhenUsed/>
    <w:rsid w:val="00AB1DAE"/>
    <w:rPr>
      <w:color w:val="0000FF" w:themeColor="hyperlink"/>
      <w:u w:val="single"/>
    </w:rPr>
  </w:style>
  <w:style w:type="paragraph" w:styleId="Tekstprzypisukocowego">
    <w:name w:val="endnote text"/>
    <w:basedOn w:val="Normalny"/>
    <w:link w:val="TekstprzypisukocowegoZnak"/>
    <w:uiPriority w:val="99"/>
    <w:semiHidden/>
    <w:unhideWhenUsed/>
    <w:rsid w:val="00531A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1AE9"/>
    <w:rPr>
      <w:sz w:val="20"/>
      <w:szCs w:val="20"/>
    </w:rPr>
  </w:style>
  <w:style w:type="character" w:styleId="Odwoanieprzypisukocowego">
    <w:name w:val="endnote reference"/>
    <w:basedOn w:val="Domylnaczcionkaakapitu"/>
    <w:uiPriority w:val="99"/>
    <w:semiHidden/>
    <w:unhideWhenUsed/>
    <w:rsid w:val="00531AE9"/>
    <w:rPr>
      <w:vertAlign w:val="superscript"/>
    </w:rPr>
  </w:style>
  <w:style w:type="table" w:styleId="Tabela-Siatka">
    <w:name w:val="Table Grid"/>
    <w:basedOn w:val="Standardowy"/>
    <w:uiPriority w:val="39"/>
    <w:rsid w:val="00CC63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655">
      <w:bodyDiv w:val="1"/>
      <w:marLeft w:val="0"/>
      <w:marRight w:val="0"/>
      <w:marTop w:val="0"/>
      <w:marBottom w:val="0"/>
      <w:divBdr>
        <w:top w:val="none" w:sz="0" w:space="0" w:color="auto"/>
        <w:left w:val="none" w:sz="0" w:space="0" w:color="auto"/>
        <w:bottom w:val="none" w:sz="0" w:space="0" w:color="auto"/>
        <w:right w:val="none" w:sz="0" w:space="0" w:color="auto"/>
      </w:divBdr>
    </w:div>
    <w:div w:id="295456296">
      <w:bodyDiv w:val="1"/>
      <w:marLeft w:val="0"/>
      <w:marRight w:val="0"/>
      <w:marTop w:val="0"/>
      <w:marBottom w:val="0"/>
      <w:divBdr>
        <w:top w:val="none" w:sz="0" w:space="0" w:color="auto"/>
        <w:left w:val="none" w:sz="0" w:space="0" w:color="auto"/>
        <w:bottom w:val="none" w:sz="0" w:space="0" w:color="auto"/>
        <w:right w:val="none" w:sz="0" w:space="0" w:color="auto"/>
      </w:divBdr>
    </w:div>
    <w:div w:id="441220385">
      <w:bodyDiv w:val="1"/>
      <w:marLeft w:val="0"/>
      <w:marRight w:val="0"/>
      <w:marTop w:val="0"/>
      <w:marBottom w:val="0"/>
      <w:divBdr>
        <w:top w:val="none" w:sz="0" w:space="0" w:color="auto"/>
        <w:left w:val="none" w:sz="0" w:space="0" w:color="auto"/>
        <w:bottom w:val="none" w:sz="0" w:space="0" w:color="auto"/>
        <w:right w:val="none" w:sz="0" w:space="0" w:color="auto"/>
      </w:divBdr>
    </w:div>
    <w:div w:id="1175070751">
      <w:bodyDiv w:val="1"/>
      <w:marLeft w:val="0"/>
      <w:marRight w:val="0"/>
      <w:marTop w:val="0"/>
      <w:marBottom w:val="0"/>
      <w:divBdr>
        <w:top w:val="none" w:sz="0" w:space="0" w:color="auto"/>
        <w:left w:val="none" w:sz="0" w:space="0" w:color="auto"/>
        <w:bottom w:val="none" w:sz="0" w:space="0" w:color="auto"/>
        <w:right w:val="none" w:sz="0" w:space="0" w:color="auto"/>
      </w:divBdr>
      <w:divsChild>
        <w:div w:id="1663579253">
          <w:marLeft w:val="360"/>
          <w:marRight w:val="0"/>
          <w:marTop w:val="200"/>
          <w:marBottom w:val="0"/>
          <w:divBdr>
            <w:top w:val="none" w:sz="0" w:space="0" w:color="auto"/>
            <w:left w:val="none" w:sz="0" w:space="0" w:color="auto"/>
            <w:bottom w:val="none" w:sz="0" w:space="0" w:color="auto"/>
            <w:right w:val="none" w:sz="0" w:space="0" w:color="auto"/>
          </w:divBdr>
        </w:div>
        <w:div w:id="563763803">
          <w:marLeft w:val="360"/>
          <w:marRight w:val="0"/>
          <w:marTop w:val="200"/>
          <w:marBottom w:val="0"/>
          <w:divBdr>
            <w:top w:val="none" w:sz="0" w:space="0" w:color="auto"/>
            <w:left w:val="none" w:sz="0" w:space="0" w:color="auto"/>
            <w:bottom w:val="none" w:sz="0" w:space="0" w:color="auto"/>
            <w:right w:val="none" w:sz="0" w:space="0" w:color="auto"/>
          </w:divBdr>
        </w:div>
        <w:div w:id="355421576">
          <w:marLeft w:val="360"/>
          <w:marRight w:val="0"/>
          <w:marTop w:val="200"/>
          <w:marBottom w:val="0"/>
          <w:divBdr>
            <w:top w:val="none" w:sz="0" w:space="0" w:color="auto"/>
            <w:left w:val="none" w:sz="0" w:space="0" w:color="auto"/>
            <w:bottom w:val="none" w:sz="0" w:space="0" w:color="auto"/>
            <w:right w:val="none" w:sz="0" w:space="0" w:color="auto"/>
          </w:divBdr>
        </w:div>
        <w:div w:id="58211301">
          <w:marLeft w:val="360"/>
          <w:marRight w:val="0"/>
          <w:marTop w:val="200"/>
          <w:marBottom w:val="0"/>
          <w:divBdr>
            <w:top w:val="none" w:sz="0" w:space="0" w:color="auto"/>
            <w:left w:val="none" w:sz="0" w:space="0" w:color="auto"/>
            <w:bottom w:val="none" w:sz="0" w:space="0" w:color="auto"/>
            <w:right w:val="none" w:sz="0" w:space="0" w:color="auto"/>
          </w:divBdr>
        </w:div>
        <w:div w:id="651373042">
          <w:marLeft w:val="360"/>
          <w:marRight w:val="0"/>
          <w:marTop w:val="200"/>
          <w:marBottom w:val="0"/>
          <w:divBdr>
            <w:top w:val="none" w:sz="0" w:space="0" w:color="auto"/>
            <w:left w:val="none" w:sz="0" w:space="0" w:color="auto"/>
            <w:bottom w:val="none" w:sz="0" w:space="0" w:color="auto"/>
            <w:right w:val="none" w:sz="0" w:space="0" w:color="auto"/>
          </w:divBdr>
        </w:div>
      </w:divsChild>
    </w:div>
    <w:div w:id="1241674848">
      <w:bodyDiv w:val="1"/>
      <w:marLeft w:val="0"/>
      <w:marRight w:val="0"/>
      <w:marTop w:val="0"/>
      <w:marBottom w:val="0"/>
      <w:divBdr>
        <w:top w:val="none" w:sz="0" w:space="0" w:color="auto"/>
        <w:left w:val="none" w:sz="0" w:space="0" w:color="auto"/>
        <w:bottom w:val="none" w:sz="0" w:space="0" w:color="auto"/>
        <w:right w:val="none" w:sz="0" w:space="0" w:color="auto"/>
      </w:divBdr>
    </w:div>
    <w:div w:id="14607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um-zwole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0AB3-DE94-496E-883D-08D966D4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2089</Words>
  <Characters>12539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dc:creator>
  <cp:keywords/>
  <dc:description/>
  <cp:lastModifiedBy>Joanna Wdowska</cp:lastModifiedBy>
  <cp:revision>12</cp:revision>
  <cp:lastPrinted>2021-02-25T11:23:00Z</cp:lastPrinted>
  <dcterms:created xsi:type="dcterms:W3CDTF">2020-05-11T08:59:00Z</dcterms:created>
  <dcterms:modified xsi:type="dcterms:W3CDTF">2021-02-25T11:24:00Z</dcterms:modified>
</cp:coreProperties>
</file>